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40BDE" w14:textId="0A589ED5" w:rsidR="009E614D" w:rsidRDefault="009E614D" w:rsidP="009E614D">
      <w:pPr>
        <w:ind w:hanging="284"/>
        <w:jc w:val="center"/>
        <w:rPr>
          <w:rFonts w:ascii="Arial" w:hAnsi="Arial" w:cs="Arial"/>
          <w:b/>
          <w:sz w:val="24"/>
          <w:szCs w:val="24"/>
        </w:rPr>
      </w:pPr>
      <w:r w:rsidRPr="007E2E3A">
        <w:rPr>
          <w:rFonts w:ascii="Arial" w:hAnsi="Arial" w:cs="Arial"/>
          <w:b/>
          <w:sz w:val="24"/>
          <w:szCs w:val="24"/>
        </w:rPr>
        <w:t xml:space="preserve">ACTA CORRESPONDIENTE A LA </w:t>
      </w:r>
      <w:r w:rsidR="00C44B90">
        <w:rPr>
          <w:rFonts w:ascii="Arial" w:hAnsi="Arial" w:cs="Arial"/>
          <w:b/>
          <w:sz w:val="24"/>
          <w:szCs w:val="24"/>
        </w:rPr>
        <w:t>V</w:t>
      </w:r>
      <w:r w:rsidR="00432596">
        <w:rPr>
          <w:rFonts w:ascii="Arial" w:hAnsi="Arial" w:cs="Arial"/>
          <w:b/>
          <w:sz w:val="24"/>
          <w:szCs w:val="24"/>
        </w:rPr>
        <w:t>I</w:t>
      </w:r>
      <w:r w:rsidR="00047347">
        <w:rPr>
          <w:rFonts w:ascii="Arial" w:hAnsi="Arial" w:cs="Arial"/>
          <w:b/>
          <w:sz w:val="24"/>
          <w:szCs w:val="24"/>
        </w:rPr>
        <w:t>I</w:t>
      </w:r>
      <w:r w:rsidRPr="007E2E3A">
        <w:rPr>
          <w:rFonts w:ascii="Arial" w:hAnsi="Arial" w:cs="Arial"/>
          <w:b/>
          <w:sz w:val="24"/>
          <w:szCs w:val="24"/>
        </w:rPr>
        <w:t xml:space="preserve"> SESIÓN ORDINARIA </w:t>
      </w:r>
      <w:proofErr w:type="gramStart"/>
      <w:r w:rsidRPr="007E2E3A">
        <w:rPr>
          <w:rFonts w:ascii="Arial" w:hAnsi="Arial" w:cs="Arial"/>
          <w:b/>
          <w:sz w:val="24"/>
          <w:szCs w:val="24"/>
        </w:rPr>
        <w:t>DEL  CONSEJO</w:t>
      </w:r>
      <w:proofErr w:type="gramEnd"/>
      <w:r w:rsidRPr="007E2E3A">
        <w:rPr>
          <w:rFonts w:ascii="Arial" w:hAnsi="Arial" w:cs="Arial"/>
          <w:b/>
          <w:sz w:val="24"/>
          <w:szCs w:val="24"/>
        </w:rPr>
        <w:t xml:space="preserve"> DIRECTIVO DEL SISTEMA INTERMUNICIPAL DE AGUAS Y SANEAMIENTO DE MONCLOVA Y FRONTERA, COAHUILA 2025-2027</w:t>
      </w:r>
      <w:r w:rsidR="00C26C7F">
        <w:rPr>
          <w:rFonts w:ascii="Arial" w:hAnsi="Arial" w:cs="Arial"/>
          <w:b/>
          <w:sz w:val="24"/>
          <w:szCs w:val="24"/>
        </w:rPr>
        <w:t>.</w:t>
      </w:r>
    </w:p>
    <w:p w14:paraId="75F11CD1" w14:textId="77777777" w:rsidR="00C26C7F" w:rsidRPr="007E2E3A" w:rsidRDefault="00C26C7F" w:rsidP="009E614D">
      <w:pPr>
        <w:ind w:hanging="284"/>
        <w:jc w:val="center"/>
        <w:rPr>
          <w:rFonts w:ascii="Arial" w:hAnsi="Arial" w:cs="Arial"/>
          <w:b/>
          <w:sz w:val="24"/>
          <w:szCs w:val="24"/>
        </w:rPr>
      </w:pPr>
    </w:p>
    <w:p w14:paraId="5EB8508A" w14:textId="5C46CC1F" w:rsidR="004929D8" w:rsidRDefault="009E614D" w:rsidP="00667D28">
      <w:pPr>
        <w:jc w:val="both"/>
        <w:rPr>
          <w:rFonts w:ascii="Arial" w:hAnsi="Arial" w:cs="Arial"/>
          <w:sz w:val="24"/>
          <w:szCs w:val="24"/>
        </w:rPr>
      </w:pPr>
      <w:r w:rsidRPr="007E2E3A">
        <w:rPr>
          <w:rFonts w:ascii="Arial" w:hAnsi="Arial" w:cs="Arial"/>
          <w:sz w:val="24"/>
          <w:szCs w:val="24"/>
        </w:rPr>
        <w:t>En la ciudad de Monclova, Coahuila de Zaragoza, siendo las (</w:t>
      </w:r>
      <w:r w:rsidR="00C620F4">
        <w:rPr>
          <w:rFonts w:ascii="Arial" w:hAnsi="Arial" w:cs="Arial"/>
          <w:sz w:val="24"/>
          <w:szCs w:val="24"/>
        </w:rPr>
        <w:t>1</w:t>
      </w:r>
      <w:r w:rsidR="008D225A">
        <w:rPr>
          <w:rFonts w:ascii="Arial" w:hAnsi="Arial" w:cs="Arial"/>
          <w:sz w:val="24"/>
          <w:szCs w:val="24"/>
        </w:rPr>
        <w:t>1</w:t>
      </w:r>
      <w:r w:rsidR="00C620F4">
        <w:rPr>
          <w:rFonts w:ascii="Arial" w:hAnsi="Arial" w:cs="Arial"/>
          <w:sz w:val="24"/>
          <w:szCs w:val="24"/>
        </w:rPr>
        <w:t>:</w:t>
      </w:r>
      <w:r w:rsidR="00206281">
        <w:rPr>
          <w:rFonts w:ascii="Arial" w:hAnsi="Arial" w:cs="Arial"/>
          <w:sz w:val="24"/>
          <w:szCs w:val="24"/>
        </w:rPr>
        <w:t>55</w:t>
      </w:r>
      <w:r w:rsidR="00DD51DA">
        <w:rPr>
          <w:rFonts w:ascii="Arial" w:hAnsi="Arial" w:cs="Arial"/>
          <w:sz w:val="24"/>
          <w:szCs w:val="24"/>
        </w:rPr>
        <w:t>)</w:t>
      </w:r>
      <w:r w:rsidRPr="007E2E3A">
        <w:rPr>
          <w:rFonts w:ascii="Arial" w:hAnsi="Arial" w:cs="Arial"/>
          <w:sz w:val="24"/>
          <w:szCs w:val="24"/>
        </w:rPr>
        <w:t xml:space="preserve"> </w:t>
      </w:r>
      <w:r w:rsidR="008D225A" w:rsidRPr="008D225A">
        <w:rPr>
          <w:rFonts w:ascii="Arial" w:hAnsi="Arial" w:cs="Arial"/>
          <w:b/>
          <w:bCs/>
          <w:sz w:val="24"/>
          <w:szCs w:val="24"/>
        </w:rPr>
        <w:t xml:space="preserve">once horas con </w:t>
      </w:r>
      <w:r w:rsidR="00206281">
        <w:rPr>
          <w:rFonts w:ascii="Arial" w:hAnsi="Arial" w:cs="Arial"/>
          <w:b/>
          <w:bCs/>
          <w:sz w:val="24"/>
          <w:szCs w:val="24"/>
        </w:rPr>
        <w:t>cincuenta y cinco</w:t>
      </w:r>
      <w:r w:rsidR="008D225A" w:rsidRPr="008D225A">
        <w:rPr>
          <w:rFonts w:ascii="Arial" w:hAnsi="Arial" w:cs="Arial"/>
          <w:b/>
          <w:bCs/>
          <w:sz w:val="24"/>
          <w:szCs w:val="24"/>
        </w:rPr>
        <w:t xml:space="preserve"> minutos</w:t>
      </w:r>
      <w:r w:rsidRPr="008D225A">
        <w:rPr>
          <w:rFonts w:ascii="Arial" w:hAnsi="Arial" w:cs="Arial"/>
          <w:b/>
          <w:bCs/>
          <w:sz w:val="24"/>
          <w:szCs w:val="24"/>
        </w:rPr>
        <w:t xml:space="preserve"> </w:t>
      </w:r>
      <w:r w:rsidR="00995F27" w:rsidRPr="00F607FD">
        <w:rPr>
          <w:rFonts w:ascii="Arial" w:hAnsi="Arial" w:cs="Arial"/>
          <w:b/>
          <w:bCs/>
          <w:sz w:val="24"/>
          <w:szCs w:val="24"/>
        </w:rPr>
        <w:t xml:space="preserve">del </w:t>
      </w:r>
      <w:r w:rsidRPr="00880195">
        <w:rPr>
          <w:rFonts w:ascii="Arial" w:hAnsi="Arial" w:cs="Arial"/>
          <w:b/>
          <w:bCs/>
          <w:sz w:val="24"/>
          <w:szCs w:val="24"/>
        </w:rPr>
        <w:t>día</w:t>
      </w:r>
      <w:r w:rsidR="006F2D9B" w:rsidRPr="00880195">
        <w:rPr>
          <w:rFonts w:ascii="Arial" w:hAnsi="Arial" w:cs="Arial"/>
          <w:b/>
          <w:bCs/>
          <w:sz w:val="24"/>
          <w:szCs w:val="24"/>
        </w:rPr>
        <w:t xml:space="preserve"> </w:t>
      </w:r>
      <w:r w:rsidR="00047347">
        <w:rPr>
          <w:rFonts w:ascii="Arial" w:hAnsi="Arial" w:cs="Arial"/>
          <w:b/>
          <w:bCs/>
          <w:sz w:val="24"/>
          <w:szCs w:val="24"/>
        </w:rPr>
        <w:t>dieciocho</w:t>
      </w:r>
      <w:r w:rsidR="00D667F4">
        <w:rPr>
          <w:rFonts w:ascii="Arial" w:hAnsi="Arial" w:cs="Arial"/>
          <w:b/>
          <w:bCs/>
          <w:sz w:val="24"/>
          <w:szCs w:val="24"/>
        </w:rPr>
        <w:t xml:space="preserve"> </w:t>
      </w:r>
      <w:r w:rsidRPr="007E2E3A">
        <w:rPr>
          <w:rFonts w:ascii="Arial" w:hAnsi="Arial" w:cs="Arial"/>
          <w:b/>
          <w:sz w:val="24"/>
          <w:szCs w:val="24"/>
        </w:rPr>
        <w:t xml:space="preserve">del mes de </w:t>
      </w:r>
      <w:r w:rsidR="00432596">
        <w:rPr>
          <w:rFonts w:ascii="Arial" w:hAnsi="Arial" w:cs="Arial"/>
          <w:b/>
          <w:sz w:val="24"/>
          <w:szCs w:val="24"/>
        </w:rPr>
        <w:t>Ju</w:t>
      </w:r>
      <w:r w:rsidR="00047347">
        <w:rPr>
          <w:rFonts w:ascii="Arial" w:hAnsi="Arial" w:cs="Arial"/>
          <w:b/>
          <w:sz w:val="24"/>
          <w:szCs w:val="24"/>
        </w:rPr>
        <w:t>l</w:t>
      </w:r>
      <w:r w:rsidR="00432596">
        <w:rPr>
          <w:rFonts w:ascii="Arial" w:hAnsi="Arial" w:cs="Arial"/>
          <w:b/>
          <w:sz w:val="24"/>
          <w:szCs w:val="24"/>
        </w:rPr>
        <w:t>io</w:t>
      </w:r>
      <w:r w:rsidRPr="007E2E3A">
        <w:rPr>
          <w:rFonts w:ascii="Arial" w:hAnsi="Arial" w:cs="Arial"/>
          <w:b/>
          <w:sz w:val="24"/>
          <w:szCs w:val="24"/>
        </w:rPr>
        <w:t xml:space="preserve"> del año dos mil veinticinco, </w:t>
      </w:r>
      <w:r w:rsidRPr="007E2E3A">
        <w:rPr>
          <w:rFonts w:ascii="Arial" w:hAnsi="Arial" w:cs="Arial"/>
          <w:sz w:val="24"/>
          <w:szCs w:val="24"/>
        </w:rPr>
        <w:t xml:space="preserve">en </w:t>
      </w:r>
      <w:r w:rsidR="00047347">
        <w:rPr>
          <w:rFonts w:ascii="Arial" w:hAnsi="Arial" w:cs="Arial"/>
          <w:sz w:val="24"/>
          <w:szCs w:val="24"/>
        </w:rPr>
        <w:t>la Universidad Politécnica de Monclova y Frontera</w:t>
      </w:r>
      <w:r w:rsidRPr="007E2E3A">
        <w:rPr>
          <w:rFonts w:ascii="Arial" w:hAnsi="Arial" w:cs="Arial"/>
          <w:sz w:val="24"/>
          <w:szCs w:val="24"/>
        </w:rPr>
        <w:t xml:space="preserve"> ubicad</w:t>
      </w:r>
      <w:r w:rsidR="00047347">
        <w:rPr>
          <w:rFonts w:ascii="Arial" w:hAnsi="Arial" w:cs="Arial"/>
          <w:sz w:val="24"/>
          <w:szCs w:val="24"/>
        </w:rPr>
        <w:t>a</w:t>
      </w:r>
      <w:r w:rsidRPr="007E2E3A">
        <w:rPr>
          <w:rFonts w:ascii="Arial" w:hAnsi="Arial" w:cs="Arial"/>
          <w:sz w:val="24"/>
          <w:szCs w:val="24"/>
        </w:rPr>
        <w:t xml:space="preserve"> en </w:t>
      </w:r>
      <w:r w:rsidR="00047347">
        <w:rPr>
          <w:rFonts w:ascii="Arial" w:hAnsi="Arial" w:cs="Arial"/>
          <w:sz w:val="24"/>
          <w:szCs w:val="24"/>
        </w:rPr>
        <w:t>el Libramiento Carlos Salinas de Gortari No. 904, en la colonia Occidental de la Ciudad de Frontera</w:t>
      </w:r>
      <w:r w:rsidRPr="007E2E3A">
        <w:rPr>
          <w:rFonts w:ascii="Arial" w:hAnsi="Arial" w:cs="Arial"/>
          <w:sz w:val="24"/>
          <w:szCs w:val="24"/>
        </w:rPr>
        <w:t>, Coahuila de Zaragoza, en cumplimiento a lo dispuesto en el artículo sexto del Decreto 300 publicado el 31 de agosto de 1993 relativo a</w:t>
      </w:r>
      <w:r w:rsidRPr="007E2E3A">
        <w:rPr>
          <w:rFonts w:ascii="Arial" w:eastAsia="MS Mincho" w:hAnsi="Arial" w:cs="Arial"/>
          <w:sz w:val="24"/>
          <w:szCs w:val="24"/>
        </w:rPr>
        <w:t xml:space="preserve"> la constitución del </w:t>
      </w:r>
      <w:r w:rsidR="0076371B">
        <w:rPr>
          <w:rFonts w:ascii="Arial" w:eastAsia="MS Mincho" w:hAnsi="Arial" w:cs="Arial"/>
          <w:sz w:val="24"/>
          <w:szCs w:val="24"/>
        </w:rPr>
        <w:t>O</w:t>
      </w:r>
      <w:r w:rsidRPr="007E2E3A">
        <w:rPr>
          <w:rFonts w:ascii="Arial" w:eastAsia="MS Mincho" w:hAnsi="Arial" w:cs="Arial"/>
          <w:sz w:val="24"/>
          <w:szCs w:val="24"/>
        </w:rPr>
        <w:t>rganismo denominado SISTEMA INTERMUNICIPAL DE AGUAS Y SANEAMIENTO DE MONCLOVA Y FRONTERA, COAHUILA (SIMAS)</w:t>
      </w:r>
      <w:r w:rsidRPr="007E2E3A">
        <w:rPr>
          <w:rFonts w:ascii="Arial" w:hAnsi="Arial" w:cs="Arial"/>
          <w:sz w:val="24"/>
          <w:szCs w:val="24"/>
        </w:rPr>
        <w:t xml:space="preserve">, se celebra la </w:t>
      </w:r>
      <w:r w:rsidR="000B6F50">
        <w:rPr>
          <w:rFonts w:ascii="Arial" w:hAnsi="Arial" w:cs="Arial"/>
          <w:sz w:val="24"/>
          <w:szCs w:val="24"/>
        </w:rPr>
        <w:t>S</w:t>
      </w:r>
      <w:r w:rsidRPr="007E2E3A">
        <w:rPr>
          <w:rFonts w:ascii="Arial" w:hAnsi="Arial" w:cs="Arial"/>
          <w:sz w:val="24"/>
          <w:szCs w:val="24"/>
        </w:rPr>
        <w:t xml:space="preserve">esión </w:t>
      </w:r>
      <w:r w:rsidR="000B6F50">
        <w:rPr>
          <w:rFonts w:ascii="Arial" w:hAnsi="Arial" w:cs="Arial"/>
          <w:sz w:val="24"/>
          <w:szCs w:val="24"/>
        </w:rPr>
        <w:t>O</w:t>
      </w:r>
      <w:r w:rsidRPr="007E2E3A">
        <w:rPr>
          <w:rFonts w:ascii="Arial" w:hAnsi="Arial" w:cs="Arial"/>
          <w:sz w:val="24"/>
          <w:szCs w:val="24"/>
        </w:rPr>
        <w:t xml:space="preserve">rdinaria de </w:t>
      </w:r>
      <w:r w:rsidR="000B6F50">
        <w:rPr>
          <w:rFonts w:ascii="Arial" w:hAnsi="Arial" w:cs="Arial"/>
          <w:sz w:val="24"/>
          <w:szCs w:val="24"/>
        </w:rPr>
        <w:t>C</w:t>
      </w:r>
      <w:r w:rsidRPr="007E2E3A">
        <w:rPr>
          <w:rFonts w:ascii="Arial" w:hAnsi="Arial" w:cs="Arial"/>
          <w:sz w:val="24"/>
          <w:szCs w:val="24"/>
        </w:rPr>
        <w:t xml:space="preserve">onsejo número </w:t>
      </w:r>
      <w:r w:rsidR="00E749B3">
        <w:rPr>
          <w:rFonts w:ascii="Arial" w:hAnsi="Arial" w:cs="Arial"/>
          <w:sz w:val="24"/>
          <w:szCs w:val="24"/>
        </w:rPr>
        <w:t>V</w:t>
      </w:r>
      <w:r w:rsidR="00432596">
        <w:rPr>
          <w:rFonts w:ascii="Arial" w:hAnsi="Arial" w:cs="Arial"/>
          <w:sz w:val="24"/>
          <w:szCs w:val="24"/>
        </w:rPr>
        <w:t>I</w:t>
      </w:r>
      <w:r w:rsidR="00047347">
        <w:rPr>
          <w:rFonts w:ascii="Arial" w:hAnsi="Arial" w:cs="Arial"/>
          <w:sz w:val="24"/>
          <w:szCs w:val="24"/>
        </w:rPr>
        <w:t>I</w:t>
      </w:r>
      <w:r w:rsidRPr="007E2E3A">
        <w:rPr>
          <w:rFonts w:ascii="Arial" w:hAnsi="Arial" w:cs="Arial"/>
          <w:sz w:val="24"/>
          <w:szCs w:val="24"/>
        </w:rPr>
        <w:t xml:space="preserve"> de acuerdo a la convocatoria de fech</w:t>
      </w:r>
      <w:r w:rsidRPr="007E2E3A">
        <w:rPr>
          <w:rFonts w:ascii="Arial" w:hAnsi="Arial" w:cs="Arial"/>
          <w:color w:val="000000" w:themeColor="text1"/>
          <w:sz w:val="24"/>
          <w:szCs w:val="24"/>
        </w:rPr>
        <w:t xml:space="preserve">a </w:t>
      </w:r>
      <w:r w:rsidR="00047347">
        <w:rPr>
          <w:rFonts w:ascii="Arial" w:hAnsi="Arial" w:cs="Arial"/>
          <w:color w:val="000000" w:themeColor="text1"/>
          <w:sz w:val="24"/>
          <w:szCs w:val="24"/>
        </w:rPr>
        <w:t>11</w:t>
      </w:r>
      <w:r w:rsidRPr="008139B8">
        <w:rPr>
          <w:rFonts w:ascii="Arial" w:hAnsi="Arial" w:cs="Arial"/>
          <w:color w:val="000000" w:themeColor="text1"/>
          <w:sz w:val="24"/>
          <w:szCs w:val="24"/>
        </w:rPr>
        <w:t xml:space="preserve"> </w:t>
      </w:r>
      <w:r w:rsidRPr="008139B8">
        <w:rPr>
          <w:rFonts w:ascii="Arial" w:hAnsi="Arial" w:cs="Arial"/>
          <w:sz w:val="24"/>
          <w:szCs w:val="24"/>
        </w:rPr>
        <w:t xml:space="preserve">de </w:t>
      </w:r>
      <w:r w:rsidR="00432596">
        <w:rPr>
          <w:rFonts w:ascii="Arial" w:hAnsi="Arial" w:cs="Arial"/>
          <w:sz w:val="24"/>
          <w:szCs w:val="24"/>
        </w:rPr>
        <w:t>Ju</w:t>
      </w:r>
      <w:r w:rsidR="00047347">
        <w:rPr>
          <w:rFonts w:ascii="Arial" w:hAnsi="Arial" w:cs="Arial"/>
          <w:sz w:val="24"/>
          <w:szCs w:val="24"/>
        </w:rPr>
        <w:t>l</w:t>
      </w:r>
      <w:r w:rsidR="00432596">
        <w:rPr>
          <w:rFonts w:ascii="Arial" w:hAnsi="Arial" w:cs="Arial"/>
          <w:sz w:val="24"/>
          <w:szCs w:val="24"/>
        </w:rPr>
        <w:t>io</w:t>
      </w:r>
      <w:r w:rsidRPr="007E2E3A">
        <w:rPr>
          <w:rFonts w:ascii="Arial" w:hAnsi="Arial" w:cs="Arial"/>
          <w:sz w:val="24"/>
          <w:szCs w:val="24"/>
        </w:rPr>
        <w:t xml:space="preserve"> del año en curso. Para el inicio de la presente se determinará el quorum legal con el pase de lista;</w:t>
      </w:r>
      <w:r w:rsidR="009D06EF">
        <w:rPr>
          <w:rFonts w:ascii="Arial" w:hAnsi="Arial" w:cs="Arial"/>
          <w:sz w:val="24"/>
          <w:szCs w:val="24"/>
        </w:rPr>
        <w:t xml:space="preserve"> </w:t>
      </w:r>
      <w:r w:rsidRPr="007E2E3A">
        <w:rPr>
          <w:rFonts w:ascii="Arial" w:hAnsi="Arial" w:cs="Arial"/>
          <w:sz w:val="24"/>
          <w:szCs w:val="24"/>
        </w:rPr>
        <w:t xml:space="preserve"> en su carácter de President</w:t>
      </w:r>
      <w:r w:rsidR="00E62A72">
        <w:rPr>
          <w:rFonts w:ascii="Arial" w:hAnsi="Arial" w:cs="Arial"/>
          <w:sz w:val="24"/>
          <w:szCs w:val="24"/>
        </w:rPr>
        <w:t>a</w:t>
      </w:r>
      <w:r w:rsidRPr="007E2E3A">
        <w:rPr>
          <w:rFonts w:ascii="Arial" w:hAnsi="Arial" w:cs="Arial"/>
          <w:sz w:val="24"/>
          <w:szCs w:val="24"/>
        </w:rPr>
        <w:t xml:space="preserve"> del Consejo </w:t>
      </w:r>
      <w:r w:rsidR="00E62A72" w:rsidRPr="007E2E3A">
        <w:rPr>
          <w:rFonts w:ascii="Arial" w:hAnsi="Arial" w:cs="Arial"/>
          <w:sz w:val="24"/>
          <w:szCs w:val="24"/>
        </w:rPr>
        <w:t xml:space="preserve">C.P. Sara Irma Pérez Cantú </w:t>
      </w:r>
      <w:r w:rsidR="00E62A72">
        <w:rPr>
          <w:rFonts w:ascii="Arial" w:hAnsi="Arial" w:cs="Arial"/>
          <w:sz w:val="24"/>
          <w:szCs w:val="24"/>
        </w:rPr>
        <w:t xml:space="preserve">, </w:t>
      </w:r>
      <w:r w:rsidRPr="007E2E3A">
        <w:rPr>
          <w:rFonts w:ascii="Arial" w:hAnsi="Arial" w:cs="Arial"/>
          <w:sz w:val="24"/>
          <w:szCs w:val="24"/>
        </w:rPr>
        <w:t>Lic. Carlos Fernando Villarreal Pérez</w:t>
      </w:r>
      <w:r w:rsidR="00E62A72">
        <w:rPr>
          <w:rFonts w:ascii="Arial" w:hAnsi="Arial" w:cs="Arial"/>
          <w:sz w:val="24"/>
          <w:szCs w:val="24"/>
        </w:rPr>
        <w:t xml:space="preserve"> </w:t>
      </w:r>
      <w:r w:rsidR="00E62A72" w:rsidRPr="007E2E3A">
        <w:rPr>
          <w:rFonts w:ascii="Arial" w:hAnsi="Arial" w:cs="Arial"/>
          <w:sz w:val="24"/>
          <w:szCs w:val="24"/>
        </w:rPr>
        <w:t>en su carácter de Vicepresident</w:t>
      </w:r>
      <w:r w:rsidR="00E62A72">
        <w:rPr>
          <w:rFonts w:ascii="Arial" w:hAnsi="Arial" w:cs="Arial"/>
          <w:sz w:val="24"/>
          <w:szCs w:val="24"/>
        </w:rPr>
        <w:t>e</w:t>
      </w:r>
      <w:r w:rsidR="00E62A72" w:rsidRPr="007E2E3A">
        <w:rPr>
          <w:rFonts w:ascii="Arial" w:hAnsi="Arial" w:cs="Arial"/>
          <w:sz w:val="24"/>
          <w:szCs w:val="24"/>
        </w:rPr>
        <w:t xml:space="preserve"> del Consejo</w:t>
      </w:r>
      <w:r w:rsidR="00E62A72">
        <w:rPr>
          <w:rFonts w:ascii="Arial" w:hAnsi="Arial" w:cs="Arial"/>
          <w:sz w:val="24"/>
          <w:szCs w:val="24"/>
        </w:rPr>
        <w:t>,</w:t>
      </w:r>
      <w:r w:rsidRPr="007E2E3A">
        <w:rPr>
          <w:rFonts w:ascii="Arial" w:hAnsi="Arial" w:cs="Arial"/>
          <w:sz w:val="24"/>
          <w:szCs w:val="24"/>
        </w:rPr>
        <w:t xml:space="preserve"> </w:t>
      </w:r>
      <w:r w:rsidR="00E62A72" w:rsidRPr="007E2E3A">
        <w:rPr>
          <w:rFonts w:ascii="Arial" w:hAnsi="Arial" w:cs="Arial"/>
          <w:sz w:val="24"/>
          <w:szCs w:val="24"/>
        </w:rPr>
        <w:t xml:space="preserve">consejeros propietarios por Ciudad Frontera, Coahuila de Zaragoza: Lic. Daniel López Gaytán en su carácter de Secretario, C.P. Virginia </w:t>
      </w:r>
      <w:proofErr w:type="spellStart"/>
      <w:r w:rsidR="00E62A72" w:rsidRPr="007E2E3A">
        <w:rPr>
          <w:rFonts w:ascii="Arial" w:hAnsi="Arial" w:cs="Arial"/>
          <w:sz w:val="24"/>
          <w:szCs w:val="24"/>
        </w:rPr>
        <w:t>Uchino</w:t>
      </w:r>
      <w:proofErr w:type="spellEnd"/>
      <w:r w:rsidR="00E62A72" w:rsidRPr="007E2E3A">
        <w:rPr>
          <w:rFonts w:ascii="Arial" w:hAnsi="Arial" w:cs="Arial"/>
          <w:sz w:val="24"/>
          <w:szCs w:val="24"/>
        </w:rPr>
        <w:t xml:space="preserve"> Martínez en su carácter de comisario</w:t>
      </w:r>
      <w:r w:rsidR="00E62A72">
        <w:rPr>
          <w:rFonts w:ascii="Arial" w:hAnsi="Arial" w:cs="Arial"/>
          <w:sz w:val="24"/>
          <w:szCs w:val="24"/>
        </w:rPr>
        <w:t xml:space="preserve">, </w:t>
      </w:r>
      <w:r w:rsidR="00E62A72" w:rsidRPr="007E2E3A">
        <w:rPr>
          <w:rFonts w:ascii="Arial" w:hAnsi="Arial" w:cs="Arial"/>
          <w:sz w:val="24"/>
          <w:szCs w:val="24"/>
        </w:rPr>
        <w:t>y como consejeros los C.C.</w:t>
      </w:r>
      <w:r w:rsidR="003C76C6" w:rsidRPr="003C76C6">
        <w:rPr>
          <w:rFonts w:ascii="Arial" w:hAnsi="Arial" w:cs="Arial"/>
          <w:sz w:val="24"/>
          <w:szCs w:val="24"/>
        </w:rPr>
        <w:t xml:space="preserve"> </w:t>
      </w:r>
      <w:r w:rsidR="003C76C6">
        <w:rPr>
          <w:rFonts w:ascii="Arial" w:hAnsi="Arial" w:cs="Arial"/>
          <w:sz w:val="24"/>
          <w:szCs w:val="24"/>
        </w:rPr>
        <w:t>Ing. Alejandro Sánchez Cárdenas</w:t>
      </w:r>
      <w:r w:rsidR="00E62A72" w:rsidRPr="007E2E3A">
        <w:rPr>
          <w:rFonts w:ascii="Arial" w:hAnsi="Arial" w:cs="Arial"/>
          <w:sz w:val="24"/>
          <w:szCs w:val="24"/>
        </w:rPr>
        <w:t xml:space="preserve"> </w:t>
      </w:r>
      <w:r w:rsidR="00E62A72">
        <w:rPr>
          <w:rFonts w:ascii="Arial" w:hAnsi="Arial" w:cs="Arial"/>
          <w:sz w:val="24"/>
          <w:szCs w:val="24"/>
        </w:rPr>
        <w:t>Ing. Luis Alfonso González Garza</w:t>
      </w:r>
      <w:r w:rsidR="00E62A72" w:rsidRPr="007E2E3A">
        <w:rPr>
          <w:rFonts w:ascii="Arial" w:hAnsi="Arial" w:cs="Arial"/>
          <w:sz w:val="24"/>
          <w:szCs w:val="24"/>
        </w:rPr>
        <w:t xml:space="preserve">, </w:t>
      </w:r>
      <w:r w:rsidR="00E62A72">
        <w:rPr>
          <w:rFonts w:ascii="Arial" w:hAnsi="Arial" w:cs="Arial"/>
          <w:sz w:val="24"/>
          <w:szCs w:val="24"/>
        </w:rPr>
        <w:t xml:space="preserve">en representación del Ing. Armando Garza Arizpe el </w:t>
      </w:r>
      <w:r w:rsidR="00E62A72" w:rsidRPr="007E2E3A">
        <w:rPr>
          <w:rFonts w:ascii="Arial" w:hAnsi="Arial" w:cs="Arial"/>
          <w:sz w:val="24"/>
          <w:szCs w:val="24"/>
        </w:rPr>
        <w:t xml:space="preserve">C.P. Gerardo Reséndez Esquivel, Lic. Bernardo Molina </w:t>
      </w:r>
      <w:proofErr w:type="spellStart"/>
      <w:r w:rsidR="00E62A72" w:rsidRPr="007E2E3A">
        <w:rPr>
          <w:rFonts w:ascii="Arial" w:hAnsi="Arial" w:cs="Arial"/>
          <w:sz w:val="24"/>
          <w:szCs w:val="24"/>
        </w:rPr>
        <w:t>Heinrichs</w:t>
      </w:r>
      <w:proofErr w:type="spellEnd"/>
      <w:r w:rsidR="00E62A72" w:rsidRPr="007E2E3A">
        <w:rPr>
          <w:rFonts w:ascii="Arial" w:hAnsi="Arial" w:cs="Arial"/>
          <w:sz w:val="24"/>
          <w:szCs w:val="24"/>
        </w:rPr>
        <w:t>, consejeros propietarios por Monclova, Coahuila de Zaragoza:</w:t>
      </w:r>
      <w:r w:rsidR="00E62A72">
        <w:rPr>
          <w:rFonts w:ascii="Arial" w:hAnsi="Arial" w:cs="Arial"/>
          <w:sz w:val="24"/>
          <w:szCs w:val="24"/>
        </w:rPr>
        <w:t xml:space="preserve"> </w:t>
      </w:r>
      <w:proofErr w:type="spellStart"/>
      <w:r w:rsidRPr="007E2E3A">
        <w:rPr>
          <w:rFonts w:ascii="Arial" w:hAnsi="Arial" w:cs="Arial"/>
          <w:sz w:val="24"/>
          <w:szCs w:val="24"/>
        </w:rPr>
        <w:t>Profr</w:t>
      </w:r>
      <w:proofErr w:type="spellEnd"/>
      <w:r w:rsidRPr="007E2E3A">
        <w:rPr>
          <w:rFonts w:ascii="Arial" w:hAnsi="Arial" w:cs="Arial"/>
          <w:sz w:val="24"/>
          <w:szCs w:val="24"/>
        </w:rPr>
        <w:t xml:space="preserve">. José Alberto Medina Martínez en su carácter de Secretario del Consejo, Dr. Tomás López Garza en su carácter de comisario del Consejo; </w:t>
      </w:r>
      <w:r w:rsidR="00EF2094">
        <w:rPr>
          <w:rFonts w:ascii="Arial" w:hAnsi="Arial" w:cs="Arial"/>
          <w:sz w:val="24"/>
          <w:szCs w:val="24"/>
        </w:rPr>
        <w:t xml:space="preserve">los C.C. </w:t>
      </w:r>
      <w:r w:rsidRPr="007E2E3A">
        <w:rPr>
          <w:rFonts w:ascii="Arial" w:hAnsi="Arial" w:cs="Arial"/>
          <w:sz w:val="24"/>
          <w:szCs w:val="24"/>
        </w:rPr>
        <w:t xml:space="preserve">Ing. Juan de Dios Valenciana Sánchez, </w:t>
      </w:r>
      <w:r w:rsidR="003F6099">
        <w:rPr>
          <w:rFonts w:ascii="Arial" w:hAnsi="Arial" w:cs="Arial"/>
          <w:sz w:val="24"/>
          <w:szCs w:val="24"/>
        </w:rPr>
        <w:t xml:space="preserve">Lic. Óscar Aguilar Salinas, </w:t>
      </w:r>
      <w:r w:rsidR="005D502A">
        <w:rPr>
          <w:rFonts w:ascii="Arial" w:hAnsi="Arial" w:cs="Arial"/>
          <w:sz w:val="24"/>
          <w:szCs w:val="24"/>
        </w:rPr>
        <w:t xml:space="preserve">en representación del Lic. Gerardo Benavides Pape el </w:t>
      </w:r>
      <w:r w:rsidR="00957703">
        <w:rPr>
          <w:rFonts w:ascii="Arial" w:hAnsi="Arial" w:cs="Arial"/>
          <w:sz w:val="24"/>
          <w:szCs w:val="24"/>
        </w:rPr>
        <w:t>Ing. Alejandro V. Soberón Espinoza</w:t>
      </w:r>
      <w:r w:rsidRPr="007E2E3A">
        <w:rPr>
          <w:rFonts w:ascii="Arial" w:hAnsi="Arial" w:cs="Arial"/>
          <w:sz w:val="24"/>
          <w:szCs w:val="24"/>
        </w:rPr>
        <w:t xml:space="preserve">, </w:t>
      </w:r>
      <w:r w:rsidR="006F3BE1">
        <w:rPr>
          <w:rFonts w:ascii="Arial" w:hAnsi="Arial" w:cs="Arial"/>
          <w:sz w:val="24"/>
          <w:szCs w:val="24"/>
        </w:rPr>
        <w:t>Ing. José Eduardo Arellano Suárez</w:t>
      </w:r>
      <w:r w:rsidR="00296DB1">
        <w:rPr>
          <w:rFonts w:ascii="Arial" w:hAnsi="Arial" w:cs="Arial"/>
          <w:sz w:val="24"/>
          <w:szCs w:val="24"/>
        </w:rPr>
        <w:t xml:space="preserve"> el C. </w:t>
      </w:r>
      <w:r w:rsidR="00661D6F">
        <w:rPr>
          <w:rFonts w:ascii="Arial" w:hAnsi="Arial" w:cs="Arial"/>
          <w:sz w:val="24"/>
          <w:szCs w:val="24"/>
        </w:rPr>
        <w:t>en representación del</w:t>
      </w:r>
      <w:r w:rsidRPr="007E2E3A">
        <w:rPr>
          <w:rFonts w:ascii="Arial" w:hAnsi="Arial" w:cs="Arial"/>
          <w:sz w:val="24"/>
          <w:szCs w:val="24"/>
        </w:rPr>
        <w:t xml:space="preserve"> Lic. Manuel Silvano Piña Salazar</w:t>
      </w:r>
      <w:r w:rsidR="00661D6F">
        <w:rPr>
          <w:rFonts w:ascii="Arial" w:hAnsi="Arial" w:cs="Arial"/>
          <w:sz w:val="24"/>
          <w:szCs w:val="24"/>
        </w:rPr>
        <w:t xml:space="preserve"> el C.P. Ricardo Javier Guerra Rodriguez</w:t>
      </w:r>
      <w:r w:rsidRPr="007E2E3A">
        <w:rPr>
          <w:rFonts w:ascii="Arial" w:hAnsi="Arial" w:cs="Arial"/>
          <w:sz w:val="24"/>
          <w:szCs w:val="24"/>
        </w:rPr>
        <w:t>,</w:t>
      </w:r>
      <w:r w:rsidR="00497E44">
        <w:rPr>
          <w:rFonts w:ascii="Arial" w:hAnsi="Arial" w:cs="Arial"/>
          <w:sz w:val="24"/>
          <w:szCs w:val="24"/>
        </w:rPr>
        <w:t xml:space="preserve"> C. Serafín González Vargas en representación del</w:t>
      </w:r>
      <w:r w:rsidRPr="007E2E3A">
        <w:rPr>
          <w:rFonts w:ascii="Arial" w:hAnsi="Arial" w:cs="Arial"/>
          <w:sz w:val="24"/>
          <w:szCs w:val="24"/>
        </w:rPr>
        <w:t xml:space="preserve"> </w:t>
      </w:r>
      <w:r w:rsidR="007E3A35">
        <w:rPr>
          <w:rFonts w:ascii="Arial" w:hAnsi="Arial" w:cs="Arial"/>
          <w:sz w:val="24"/>
          <w:szCs w:val="24"/>
        </w:rPr>
        <w:t xml:space="preserve">Ing. Axel </w:t>
      </w:r>
      <w:proofErr w:type="spellStart"/>
      <w:r w:rsidR="007E3A35">
        <w:rPr>
          <w:rFonts w:ascii="Arial" w:hAnsi="Arial" w:cs="Arial"/>
          <w:sz w:val="24"/>
          <w:szCs w:val="24"/>
        </w:rPr>
        <w:t>Munch</w:t>
      </w:r>
      <w:proofErr w:type="spellEnd"/>
      <w:r w:rsidR="007E3A35">
        <w:rPr>
          <w:rFonts w:ascii="Arial" w:hAnsi="Arial" w:cs="Arial"/>
          <w:sz w:val="24"/>
          <w:szCs w:val="24"/>
        </w:rPr>
        <w:t xml:space="preserve"> </w:t>
      </w:r>
      <w:proofErr w:type="spellStart"/>
      <w:r w:rsidR="007E3A35">
        <w:rPr>
          <w:rFonts w:ascii="Arial" w:hAnsi="Arial" w:cs="Arial"/>
          <w:sz w:val="24"/>
          <w:szCs w:val="24"/>
        </w:rPr>
        <w:t>Uecker</w:t>
      </w:r>
      <w:proofErr w:type="spellEnd"/>
      <w:r w:rsidR="007E3A35">
        <w:rPr>
          <w:rFonts w:ascii="Arial" w:hAnsi="Arial" w:cs="Arial"/>
          <w:sz w:val="24"/>
          <w:szCs w:val="24"/>
        </w:rPr>
        <w:t xml:space="preserve"> </w:t>
      </w:r>
      <w:r w:rsidR="002A7ACE">
        <w:rPr>
          <w:rFonts w:ascii="Arial" w:hAnsi="Arial" w:cs="Arial"/>
          <w:sz w:val="24"/>
          <w:szCs w:val="24"/>
        </w:rPr>
        <w:t>y</w:t>
      </w:r>
      <w:r w:rsidR="00001C5F">
        <w:rPr>
          <w:rFonts w:ascii="Arial" w:hAnsi="Arial" w:cs="Arial"/>
          <w:sz w:val="24"/>
          <w:szCs w:val="24"/>
        </w:rPr>
        <w:t>;</w:t>
      </w:r>
      <w:r w:rsidR="002A7ACE">
        <w:rPr>
          <w:rFonts w:ascii="Arial" w:hAnsi="Arial" w:cs="Arial"/>
          <w:sz w:val="24"/>
          <w:szCs w:val="24"/>
        </w:rPr>
        <w:t xml:space="preserve"> </w:t>
      </w:r>
      <w:r w:rsidRPr="007E2E3A">
        <w:rPr>
          <w:rFonts w:ascii="Arial" w:hAnsi="Arial" w:cs="Arial"/>
          <w:sz w:val="24"/>
          <w:szCs w:val="24"/>
        </w:rPr>
        <w:t xml:space="preserve">en su carácter de consejeros del Estado: Lic. Víctor Manuel Maldonado Montoya en su carácter de representante del Ejecutivo, </w:t>
      </w:r>
      <w:r w:rsidR="00544E79">
        <w:rPr>
          <w:rFonts w:ascii="Arial" w:hAnsi="Arial" w:cs="Arial"/>
          <w:sz w:val="24"/>
          <w:szCs w:val="24"/>
        </w:rPr>
        <w:t>Ing. Andrés Osuna Mancera</w:t>
      </w:r>
      <w:r w:rsidR="001B1537">
        <w:rPr>
          <w:rFonts w:ascii="Arial" w:hAnsi="Arial" w:cs="Arial"/>
          <w:sz w:val="24"/>
          <w:szCs w:val="24"/>
        </w:rPr>
        <w:t xml:space="preserve"> </w:t>
      </w:r>
      <w:r w:rsidRPr="007E2E3A">
        <w:rPr>
          <w:rFonts w:ascii="Arial" w:hAnsi="Arial" w:cs="Arial"/>
          <w:sz w:val="24"/>
          <w:szCs w:val="24"/>
        </w:rPr>
        <w:t>en representación del Lic. Ángel Mahatma Sánchez Guajardo,</w:t>
      </w:r>
      <w:r w:rsidR="00F76BBA">
        <w:rPr>
          <w:rFonts w:ascii="Arial" w:hAnsi="Arial" w:cs="Arial"/>
          <w:sz w:val="24"/>
          <w:szCs w:val="24"/>
        </w:rPr>
        <w:t xml:space="preserve"> </w:t>
      </w:r>
      <w:r w:rsidRPr="007E2E3A">
        <w:rPr>
          <w:rFonts w:ascii="Arial" w:hAnsi="Arial" w:cs="Arial"/>
          <w:sz w:val="24"/>
          <w:szCs w:val="24"/>
        </w:rPr>
        <w:t xml:space="preserve">Lic. Bernardo </w:t>
      </w:r>
      <w:proofErr w:type="spellStart"/>
      <w:r w:rsidRPr="007E2E3A">
        <w:rPr>
          <w:rFonts w:ascii="Arial" w:hAnsi="Arial" w:cs="Arial"/>
          <w:sz w:val="24"/>
          <w:szCs w:val="24"/>
        </w:rPr>
        <w:t>Gurza</w:t>
      </w:r>
      <w:proofErr w:type="spellEnd"/>
      <w:r w:rsidRPr="007E2E3A">
        <w:rPr>
          <w:rFonts w:ascii="Arial" w:hAnsi="Arial" w:cs="Arial"/>
          <w:sz w:val="24"/>
          <w:szCs w:val="24"/>
        </w:rPr>
        <w:t xml:space="preserve"> Islas en representación del Ing. José Lauro Villarreal Navarro, Lic. Javier Omar Aldrete Santacruz, </w:t>
      </w:r>
      <w:r w:rsidR="00F34702">
        <w:rPr>
          <w:rFonts w:ascii="Arial" w:hAnsi="Arial" w:cs="Arial"/>
          <w:sz w:val="24"/>
          <w:szCs w:val="24"/>
        </w:rPr>
        <w:t xml:space="preserve">en representación de la Q.F.B. Diana Susana </w:t>
      </w:r>
      <w:proofErr w:type="spellStart"/>
      <w:r w:rsidR="00F34702">
        <w:rPr>
          <w:rFonts w:ascii="Arial" w:hAnsi="Arial" w:cs="Arial"/>
          <w:sz w:val="24"/>
          <w:szCs w:val="24"/>
        </w:rPr>
        <w:t>Estens</w:t>
      </w:r>
      <w:proofErr w:type="spellEnd"/>
      <w:r w:rsidR="00F34702">
        <w:rPr>
          <w:rFonts w:ascii="Arial" w:hAnsi="Arial" w:cs="Arial"/>
          <w:sz w:val="24"/>
          <w:szCs w:val="24"/>
        </w:rPr>
        <w:t xml:space="preserve"> de la Garza </w:t>
      </w:r>
      <w:r w:rsidR="004D72A9">
        <w:rPr>
          <w:rFonts w:ascii="Arial" w:hAnsi="Arial" w:cs="Arial"/>
          <w:sz w:val="24"/>
          <w:szCs w:val="24"/>
        </w:rPr>
        <w:t xml:space="preserve">el Ing. </w:t>
      </w:r>
      <w:r w:rsidR="006A3ED9">
        <w:rPr>
          <w:rFonts w:ascii="Arial" w:hAnsi="Arial" w:cs="Arial"/>
          <w:sz w:val="24"/>
          <w:szCs w:val="24"/>
        </w:rPr>
        <w:t xml:space="preserve">José María Sánchez Estrada, </w:t>
      </w:r>
      <w:r w:rsidR="001B1537" w:rsidRPr="007E2E3A">
        <w:rPr>
          <w:rFonts w:ascii="Arial" w:hAnsi="Arial" w:cs="Arial"/>
          <w:sz w:val="24"/>
          <w:szCs w:val="24"/>
        </w:rPr>
        <w:t xml:space="preserve">Lic. Edna Miroslava Heredia Alarcón en representación de la Ing. </w:t>
      </w:r>
      <w:proofErr w:type="spellStart"/>
      <w:r w:rsidR="001B1537" w:rsidRPr="007E2E3A">
        <w:rPr>
          <w:rFonts w:ascii="Arial" w:hAnsi="Arial" w:cs="Arial"/>
          <w:sz w:val="24"/>
          <w:szCs w:val="24"/>
        </w:rPr>
        <w:t>Nazira</w:t>
      </w:r>
      <w:proofErr w:type="spellEnd"/>
      <w:r w:rsidR="001B1537" w:rsidRPr="007E2E3A">
        <w:rPr>
          <w:rFonts w:ascii="Arial" w:hAnsi="Arial" w:cs="Arial"/>
          <w:sz w:val="24"/>
          <w:szCs w:val="24"/>
        </w:rPr>
        <w:t xml:space="preserve"> </w:t>
      </w:r>
      <w:proofErr w:type="spellStart"/>
      <w:r w:rsidR="001B1537" w:rsidRPr="007E2E3A">
        <w:rPr>
          <w:rFonts w:ascii="Arial" w:hAnsi="Arial" w:cs="Arial"/>
          <w:sz w:val="24"/>
          <w:szCs w:val="24"/>
        </w:rPr>
        <w:t>Zogbi</w:t>
      </w:r>
      <w:proofErr w:type="spellEnd"/>
      <w:r w:rsidR="001B1537" w:rsidRPr="007E2E3A">
        <w:rPr>
          <w:rFonts w:ascii="Arial" w:hAnsi="Arial" w:cs="Arial"/>
          <w:sz w:val="24"/>
          <w:szCs w:val="24"/>
        </w:rPr>
        <w:t xml:space="preserve"> Castro</w:t>
      </w:r>
      <w:r w:rsidR="001B1537">
        <w:rPr>
          <w:rFonts w:ascii="Arial" w:hAnsi="Arial" w:cs="Arial"/>
          <w:sz w:val="24"/>
          <w:szCs w:val="24"/>
        </w:rPr>
        <w:t xml:space="preserve">, </w:t>
      </w:r>
      <w:r w:rsidR="00544E79">
        <w:rPr>
          <w:rFonts w:ascii="Arial" w:hAnsi="Arial" w:cs="Arial"/>
          <w:sz w:val="24"/>
          <w:szCs w:val="24"/>
        </w:rPr>
        <w:t>en ausencia</w:t>
      </w:r>
      <w:r w:rsidR="00E94612">
        <w:rPr>
          <w:rFonts w:ascii="Arial" w:hAnsi="Arial" w:cs="Arial"/>
          <w:sz w:val="24"/>
          <w:szCs w:val="24"/>
        </w:rPr>
        <w:t xml:space="preserve">: </w:t>
      </w:r>
      <w:r w:rsidR="001B1537">
        <w:rPr>
          <w:rFonts w:ascii="Arial" w:hAnsi="Arial" w:cs="Arial"/>
          <w:sz w:val="24"/>
          <w:szCs w:val="24"/>
        </w:rPr>
        <w:t xml:space="preserve"> </w:t>
      </w:r>
      <w:r w:rsidR="003C76C6">
        <w:rPr>
          <w:rFonts w:ascii="Arial" w:hAnsi="Arial" w:cs="Arial"/>
          <w:sz w:val="24"/>
          <w:szCs w:val="24"/>
        </w:rPr>
        <w:t xml:space="preserve">Ing. Ricardo Martín </w:t>
      </w:r>
      <w:r w:rsidR="003C76C6" w:rsidRPr="007E2E3A">
        <w:rPr>
          <w:rFonts w:ascii="Arial" w:hAnsi="Arial" w:cs="Arial"/>
          <w:sz w:val="24"/>
          <w:szCs w:val="24"/>
        </w:rPr>
        <w:t xml:space="preserve">Lazalde </w:t>
      </w:r>
      <w:r w:rsidR="003C76C6">
        <w:rPr>
          <w:rFonts w:ascii="Arial" w:hAnsi="Arial" w:cs="Arial"/>
          <w:sz w:val="24"/>
          <w:szCs w:val="24"/>
        </w:rPr>
        <w:t>González</w:t>
      </w:r>
      <w:r w:rsidR="00E94612">
        <w:rPr>
          <w:rFonts w:ascii="Arial" w:hAnsi="Arial" w:cs="Arial"/>
          <w:sz w:val="24"/>
          <w:szCs w:val="24"/>
        </w:rPr>
        <w:t>,</w:t>
      </w:r>
      <w:r w:rsidR="00E94612" w:rsidRPr="007E2E3A">
        <w:rPr>
          <w:rFonts w:ascii="Arial" w:hAnsi="Arial" w:cs="Arial"/>
          <w:sz w:val="24"/>
          <w:szCs w:val="24"/>
        </w:rPr>
        <w:t xml:space="preserve"> C.P. Roberto Garza Vásquez</w:t>
      </w:r>
      <w:r w:rsidR="00500AA0">
        <w:rPr>
          <w:rFonts w:ascii="Arial" w:hAnsi="Arial" w:cs="Arial"/>
          <w:sz w:val="24"/>
          <w:szCs w:val="24"/>
        </w:rPr>
        <w:t xml:space="preserve">, el Lic. Enrique Zabaleta Ramos </w:t>
      </w:r>
      <w:r w:rsidR="00E94612">
        <w:rPr>
          <w:rFonts w:ascii="Arial" w:hAnsi="Arial" w:cs="Arial"/>
          <w:sz w:val="24"/>
          <w:szCs w:val="24"/>
        </w:rPr>
        <w:t xml:space="preserve">y </w:t>
      </w:r>
      <w:r w:rsidR="004D72A9">
        <w:rPr>
          <w:rFonts w:ascii="Arial" w:hAnsi="Arial" w:cs="Arial"/>
          <w:sz w:val="24"/>
          <w:szCs w:val="24"/>
        </w:rPr>
        <w:t>el Lic. Antonio Álvarez Gutiérrez</w:t>
      </w:r>
      <w:r w:rsidRPr="007E2E3A">
        <w:rPr>
          <w:rFonts w:ascii="Arial" w:hAnsi="Arial" w:cs="Arial"/>
          <w:sz w:val="24"/>
          <w:szCs w:val="24"/>
        </w:rPr>
        <w:t>, todos ellos en su carácter de consejeros y por parte del SIMAS Monclova-Frontera, Coahuila, el C. Lic. Eduardo Campos Villarreal, en su carácter de Gerente General del Organismo, con la asistencia de los invitados especiales: el Lic. Alberto Flores Juárez en su carácter de Subgerente Comercial, el C.P. Enrique Hernández Plata en su carácter de Contralor Interno, el C.P. Juan Carlos Ibarra Rosas en su carácter de Subgerente de Administración y Finanzas, el Ing. José Abel de Luna Romo en su carácter de Subgerente de Ingeniería y Proyectos y  el Ing. Ricardo Vázquez Falcón en su carácter de Subgerente de Operaci</w:t>
      </w:r>
      <w:r w:rsidR="00534435">
        <w:rPr>
          <w:rFonts w:ascii="Arial" w:hAnsi="Arial" w:cs="Arial"/>
          <w:sz w:val="24"/>
          <w:szCs w:val="24"/>
        </w:rPr>
        <w:t>ones</w:t>
      </w:r>
      <w:r w:rsidRPr="007E2E3A">
        <w:rPr>
          <w:rFonts w:ascii="Arial" w:hAnsi="Arial" w:cs="Arial"/>
          <w:sz w:val="24"/>
          <w:szCs w:val="24"/>
        </w:rPr>
        <w:t xml:space="preserve"> del Organismo denominado SIMAS</w:t>
      </w:r>
      <w:r w:rsidR="000379B6">
        <w:rPr>
          <w:rFonts w:ascii="Arial" w:hAnsi="Arial" w:cs="Arial"/>
          <w:sz w:val="24"/>
          <w:szCs w:val="24"/>
        </w:rPr>
        <w:t xml:space="preserve"> y </w:t>
      </w:r>
      <w:r w:rsidR="000379B6" w:rsidRPr="008139B8">
        <w:rPr>
          <w:rFonts w:ascii="Arial" w:hAnsi="Arial" w:cs="Arial"/>
          <w:sz w:val="24"/>
          <w:szCs w:val="24"/>
        </w:rPr>
        <w:t xml:space="preserve">con la participación especial del </w:t>
      </w:r>
      <w:r w:rsidR="00544E79" w:rsidRPr="00626420">
        <w:rPr>
          <w:rFonts w:ascii="Arial" w:hAnsi="Arial" w:cs="Arial"/>
          <w:sz w:val="24"/>
          <w:szCs w:val="24"/>
        </w:rPr>
        <w:t xml:space="preserve">Lic. </w:t>
      </w:r>
      <w:r w:rsidR="00234B9E" w:rsidRPr="00626420">
        <w:rPr>
          <w:rFonts w:ascii="Arial" w:hAnsi="Arial" w:cs="Arial"/>
          <w:sz w:val="24"/>
          <w:szCs w:val="24"/>
        </w:rPr>
        <w:t>Gabriel Elizondo Pérez Coordinador General de Mejora Coahuila</w:t>
      </w:r>
      <w:r w:rsidR="00A84B29">
        <w:rPr>
          <w:rFonts w:ascii="Arial" w:hAnsi="Arial" w:cs="Arial"/>
          <w:sz w:val="24"/>
          <w:szCs w:val="24"/>
          <w:lang w:val="es-MX" w:eastAsia="es-MX"/>
          <w14:ligatures w14:val="none"/>
        </w:rPr>
        <w:t xml:space="preserve"> y el</w:t>
      </w:r>
      <w:r w:rsidR="00534435">
        <w:rPr>
          <w:rFonts w:ascii="Arial" w:hAnsi="Arial" w:cs="Arial"/>
          <w:sz w:val="24"/>
          <w:szCs w:val="24"/>
          <w:lang w:val="es-MX" w:eastAsia="es-MX"/>
          <w14:ligatures w14:val="none"/>
        </w:rPr>
        <w:t xml:space="preserve"> </w:t>
      </w:r>
      <w:r w:rsidR="000379B6" w:rsidRPr="008139B8">
        <w:rPr>
          <w:rFonts w:ascii="Arial" w:hAnsi="Arial" w:cs="Arial"/>
          <w:sz w:val="24"/>
          <w:szCs w:val="24"/>
        </w:rPr>
        <w:t xml:space="preserve">Subsecretario </w:t>
      </w:r>
      <w:r w:rsidR="00F34686" w:rsidRPr="008139B8">
        <w:rPr>
          <w:rFonts w:ascii="Arial" w:hAnsi="Arial" w:cs="Arial"/>
          <w:sz w:val="24"/>
          <w:szCs w:val="24"/>
        </w:rPr>
        <w:t>de Gobierno</w:t>
      </w:r>
      <w:r w:rsidR="0092650F" w:rsidRPr="008139B8">
        <w:rPr>
          <w:rFonts w:ascii="Arial" w:hAnsi="Arial" w:cs="Arial"/>
          <w:sz w:val="24"/>
          <w:szCs w:val="24"/>
        </w:rPr>
        <w:t xml:space="preserve"> </w:t>
      </w:r>
      <w:r w:rsidR="00D76142">
        <w:rPr>
          <w:rFonts w:ascii="Arial" w:hAnsi="Arial" w:cs="Arial"/>
          <w:sz w:val="24"/>
          <w:szCs w:val="24"/>
        </w:rPr>
        <w:t xml:space="preserve">de la Región </w:t>
      </w:r>
      <w:r w:rsidR="0092650F" w:rsidRPr="008139B8">
        <w:rPr>
          <w:rFonts w:ascii="Arial" w:hAnsi="Arial" w:cs="Arial"/>
          <w:sz w:val="24"/>
          <w:szCs w:val="24"/>
        </w:rPr>
        <w:t xml:space="preserve">Lic. Sergio Armando </w:t>
      </w:r>
      <w:proofErr w:type="spellStart"/>
      <w:r w:rsidR="0092650F" w:rsidRPr="008139B8">
        <w:rPr>
          <w:rFonts w:ascii="Arial" w:hAnsi="Arial" w:cs="Arial"/>
          <w:sz w:val="24"/>
          <w:szCs w:val="24"/>
        </w:rPr>
        <w:t>Sisbeles</w:t>
      </w:r>
      <w:proofErr w:type="spellEnd"/>
      <w:r w:rsidR="0092650F" w:rsidRPr="008139B8">
        <w:rPr>
          <w:rFonts w:ascii="Arial" w:hAnsi="Arial" w:cs="Arial"/>
          <w:sz w:val="24"/>
          <w:szCs w:val="24"/>
        </w:rPr>
        <w:t xml:space="preserve"> Alvarado</w:t>
      </w:r>
      <w:r w:rsidRPr="007E2E3A">
        <w:rPr>
          <w:rFonts w:ascii="Arial" w:hAnsi="Arial" w:cs="Arial"/>
          <w:sz w:val="24"/>
          <w:szCs w:val="24"/>
        </w:rPr>
        <w:t xml:space="preserve">. Haciendo constar que se cuenta con quórum legal, al encontrarse presentes más de la mitad más uno de los miembros del Consejo Directivo del Sistema Intermunicipal de Aguas y Saneamiento de Monclova y Frontera, Coahuila a efecto de llevar a cabo la </w:t>
      </w:r>
      <w:r w:rsidR="00E749B3">
        <w:rPr>
          <w:rFonts w:ascii="Arial" w:hAnsi="Arial" w:cs="Arial"/>
          <w:sz w:val="24"/>
          <w:szCs w:val="24"/>
        </w:rPr>
        <w:t>V</w:t>
      </w:r>
      <w:r w:rsidR="00432596">
        <w:rPr>
          <w:rFonts w:ascii="Arial" w:hAnsi="Arial" w:cs="Arial"/>
          <w:sz w:val="24"/>
          <w:szCs w:val="24"/>
        </w:rPr>
        <w:t>I</w:t>
      </w:r>
      <w:r w:rsidR="00F33788">
        <w:rPr>
          <w:rFonts w:ascii="Arial" w:hAnsi="Arial" w:cs="Arial"/>
          <w:sz w:val="24"/>
          <w:szCs w:val="24"/>
        </w:rPr>
        <w:t xml:space="preserve">I </w:t>
      </w:r>
      <w:r w:rsidRPr="007E2E3A">
        <w:rPr>
          <w:rFonts w:ascii="Arial" w:hAnsi="Arial" w:cs="Arial"/>
          <w:sz w:val="24"/>
          <w:szCs w:val="24"/>
        </w:rPr>
        <w:t xml:space="preserve">Sesión ordinaria y que los acuerdos y resoluciones del Consejo tengan validez en términos de lo dispuesto en el artículo sexto del Decreto </w:t>
      </w:r>
      <w:proofErr w:type="gramStart"/>
      <w:r w:rsidRPr="007E2E3A">
        <w:rPr>
          <w:rFonts w:ascii="Arial" w:hAnsi="Arial" w:cs="Arial"/>
          <w:sz w:val="24"/>
          <w:szCs w:val="24"/>
        </w:rPr>
        <w:t>300.</w:t>
      </w:r>
      <w:r w:rsidR="007A58DE">
        <w:rPr>
          <w:rFonts w:ascii="Arial" w:hAnsi="Arial" w:cs="Arial"/>
          <w:sz w:val="24"/>
          <w:szCs w:val="24"/>
        </w:rPr>
        <w:t>------------------</w:t>
      </w:r>
      <w:proofErr w:type="gramEnd"/>
      <w:r w:rsidR="009B651A">
        <w:rPr>
          <w:rFonts w:ascii="Arial" w:hAnsi="Arial" w:cs="Arial"/>
          <w:sz w:val="24"/>
          <w:szCs w:val="24"/>
        </w:rPr>
        <w:t xml:space="preserve"> </w:t>
      </w:r>
    </w:p>
    <w:p w14:paraId="2A25737B" w14:textId="7753A39A" w:rsidR="00D409C3" w:rsidRPr="007E2E3A" w:rsidRDefault="00D409C3" w:rsidP="00667D28">
      <w:pPr>
        <w:jc w:val="both"/>
        <w:rPr>
          <w:rFonts w:ascii="Arial" w:hAnsi="Arial" w:cs="Arial"/>
          <w:b/>
          <w:sz w:val="24"/>
          <w:szCs w:val="24"/>
        </w:rPr>
      </w:pPr>
      <w:r w:rsidRPr="007E2E3A">
        <w:rPr>
          <w:rFonts w:ascii="Arial" w:hAnsi="Arial" w:cs="Arial"/>
          <w:b/>
          <w:sz w:val="24"/>
          <w:szCs w:val="24"/>
        </w:rPr>
        <w:lastRenderedPageBreak/>
        <w:t>DECLARATORIA DE APERTURA DE SESION, DE QUORUM LEGAL, APROBACION DEL ORDEN DEL DIA</w:t>
      </w:r>
      <w:r w:rsidR="00555FD7">
        <w:rPr>
          <w:rFonts w:ascii="Arial" w:hAnsi="Arial" w:cs="Arial"/>
          <w:b/>
          <w:sz w:val="24"/>
          <w:szCs w:val="24"/>
        </w:rPr>
        <w:t xml:space="preserve"> </w:t>
      </w:r>
      <w:r w:rsidRPr="007E2E3A">
        <w:rPr>
          <w:rFonts w:ascii="Arial" w:hAnsi="Arial" w:cs="Arial"/>
          <w:b/>
          <w:sz w:val="24"/>
          <w:szCs w:val="24"/>
        </w:rPr>
        <w:t>CONSEJO DIRECTIVO 2025-2027.</w:t>
      </w:r>
    </w:p>
    <w:p w14:paraId="79CC0F12" w14:textId="77777777" w:rsidR="00D409C3" w:rsidRPr="007E2E3A" w:rsidRDefault="00D409C3" w:rsidP="00D409C3">
      <w:pPr>
        <w:tabs>
          <w:tab w:val="left" w:pos="1985"/>
          <w:tab w:val="left" w:pos="2835"/>
        </w:tabs>
        <w:ind w:left="567" w:right="476"/>
        <w:contextualSpacing/>
        <w:jc w:val="center"/>
        <w:rPr>
          <w:rFonts w:ascii="Arial" w:hAnsi="Arial" w:cs="Arial"/>
          <w:b/>
          <w:sz w:val="24"/>
          <w:szCs w:val="24"/>
        </w:rPr>
      </w:pPr>
    </w:p>
    <w:p w14:paraId="246B1A21" w14:textId="77777777" w:rsidR="00D409C3" w:rsidRPr="007E2E3A" w:rsidRDefault="00D409C3" w:rsidP="00D409C3">
      <w:pPr>
        <w:tabs>
          <w:tab w:val="left" w:pos="1985"/>
          <w:tab w:val="left" w:pos="2835"/>
        </w:tabs>
        <w:ind w:left="567" w:right="476"/>
        <w:contextualSpacing/>
        <w:jc w:val="center"/>
        <w:rPr>
          <w:rFonts w:ascii="Arial" w:hAnsi="Arial" w:cs="Arial"/>
          <w:b/>
          <w:sz w:val="24"/>
          <w:szCs w:val="24"/>
        </w:rPr>
      </w:pPr>
      <w:r w:rsidRPr="007E2E3A">
        <w:rPr>
          <w:rFonts w:ascii="Arial" w:hAnsi="Arial" w:cs="Arial"/>
          <w:b/>
          <w:sz w:val="24"/>
          <w:szCs w:val="24"/>
        </w:rPr>
        <w:t xml:space="preserve">ORDEN DEL DIA </w:t>
      </w:r>
    </w:p>
    <w:p w14:paraId="3BD62FBE" w14:textId="77777777" w:rsidR="00D409C3" w:rsidRPr="007E2E3A" w:rsidRDefault="00D409C3" w:rsidP="00D409C3">
      <w:pPr>
        <w:pStyle w:val="Encabezado"/>
        <w:contextualSpacing/>
        <w:jc w:val="both"/>
        <w:rPr>
          <w:rFonts w:ascii="Arial" w:hAnsi="Arial" w:cs="Arial"/>
          <w:sz w:val="24"/>
          <w:szCs w:val="24"/>
        </w:rPr>
      </w:pPr>
    </w:p>
    <w:p w14:paraId="59318F67" w14:textId="77777777" w:rsidR="00E05D14" w:rsidRPr="00E05D14" w:rsidRDefault="00E05D14" w:rsidP="00E05D14">
      <w:pPr>
        <w:pStyle w:val="Sangra2detindependiente"/>
        <w:numPr>
          <w:ilvl w:val="0"/>
          <w:numId w:val="6"/>
        </w:numPr>
        <w:ind w:right="28"/>
        <w:contextualSpacing/>
        <w:jc w:val="both"/>
        <w:rPr>
          <w:rFonts w:ascii="Arial" w:hAnsi="Arial" w:cs="Arial"/>
          <w:b w:val="0"/>
          <w:bCs w:val="0"/>
          <w:sz w:val="24"/>
          <w:szCs w:val="24"/>
        </w:rPr>
      </w:pPr>
      <w:r w:rsidRPr="00E05D14">
        <w:rPr>
          <w:rFonts w:ascii="Arial" w:hAnsi="Arial" w:cs="Arial"/>
          <w:b w:val="0"/>
          <w:bCs w:val="0"/>
          <w:sz w:val="24"/>
          <w:szCs w:val="24"/>
        </w:rPr>
        <w:t>1.- En relación a lo establecido en el Decreto 300 en su Artículo Quinto menciona en su Fracción I</w:t>
      </w:r>
      <w:r w:rsidRPr="00E05D14">
        <w:rPr>
          <w:rFonts w:ascii="Arial" w:hAnsi="Arial" w:cs="Arial"/>
          <w:b w:val="0"/>
          <w:bCs w:val="0"/>
          <w:i/>
          <w:iCs/>
          <w:sz w:val="24"/>
          <w:szCs w:val="24"/>
        </w:rPr>
        <w:t xml:space="preserve">.- </w:t>
      </w:r>
      <w:proofErr w:type="gramStart"/>
      <w:r w:rsidRPr="00E05D14">
        <w:rPr>
          <w:rFonts w:ascii="Arial" w:hAnsi="Arial" w:cs="Arial"/>
          <w:b w:val="0"/>
          <w:bCs w:val="0"/>
          <w:i/>
          <w:iCs/>
          <w:sz w:val="24"/>
          <w:szCs w:val="24"/>
        </w:rPr>
        <w:t>El  Consejo</w:t>
      </w:r>
      <w:proofErr w:type="gramEnd"/>
      <w:r w:rsidRPr="00E05D14">
        <w:rPr>
          <w:rFonts w:ascii="Arial" w:hAnsi="Arial" w:cs="Arial"/>
          <w:b w:val="0"/>
          <w:bCs w:val="0"/>
          <w:i/>
          <w:iCs/>
          <w:sz w:val="24"/>
          <w:szCs w:val="24"/>
        </w:rPr>
        <w:t xml:space="preserve">  Directivo se integrará por: 1.- Un </w:t>
      </w:r>
      <w:proofErr w:type="gramStart"/>
      <w:r w:rsidRPr="00E05D14">
        <w:rPr>
          <w:rFonts w:ascii="Arial" w:hAnsi="Arial" w:cs="Arial"/>
          <w:b w:val="0"/>
          <w:bCs w:val="0"/>
          <w:i/>
          <w:iCs/>
          <w:sz w:val="24"/>
          <w:szCs w:val="24"/>
        </w:rPr>
        <w:t>Presidente</w:t>
      </w:r>
      <w:proofErr w:type="gramEnd"/>
      <w:r w:rsidRPr="00E05D14">
        <w:rPr>
          <w:rFonts w:ascii="Arial" w:hAnsi="Arial" w:cs="Arial"/>
          <w:b w:val="0"/>
          <w:bCs w:val="0"/>
          <w:i/>
          <w:iCs/>
          <w:sz w:val="24"/>
          <w:szCs w:val="24"/>
        </w:rPr>
        <w:t xml:space="preserve">, cargo que será rotatorio entre los </w:t>
      </w:r>
      <w:proofErr w:type="gramStart"/>
      <w:r w:rsidRPr="00E05D14">
        <w:rPr>
          <w:rFonts w:ascii="Arial" w:hAnsi="Arial" w:cs="Arial"/>
          <w:b w:val="0"/>
          <w:bCs w:val="0"/>
          <w:i/>
          <w:iCs/>
          <w:sz w:val="24"/>
          <w:szCs w:val="24"/>
        </w:rPr>
        <w:t>Presidentes</w:t>
      </w:r>
      <w:proofErr w:type="gramEnd"/>
      <w:r w:rsidRPr="00E05D14">
        <w:rPr>
          <w:rFonts w:ascii="Arial" w:hAnsi="Arial" w:cs="Arial"/>
          <w:b w:val="0"/>
          <w:bCs w:val="0"/>
          <w:i/>
          <w:iCs/>
          <w:sz w:val="24"/>
          <w:szCs w:val="24"/>
        </w:rPr>
        <w:t xml:space="preserve"> Municipales de Monclova y Frontera, Coahuila, quienes lo desempeñaran por períodos semestrales, para dar cumplimiento a ello corresponde la presidencia del Consejo a la C.P. Sara Irma Pérez Cantú.</w:t>
      </w:r>
    </w:p>
    <w:p w14:paraId="5D574326" w14:textId="77777777" w:rsidR="00E05D14" w:rsidRPr="00E05D14" w:rsidRDefault="00E05D14" w:rsidP="00E05D14">
      <w:pPr>
        <w:pStyle w:val="Sangra2detindependiente"/>
        <w:numPr>
          <w:ilvl w:val="0"/>
          <w:numId w:val="6"/>
        </w:numPr>
        <w:ind w:right="28"/>
        <w:contextualSpacing/>
        <w:jc w:val="both"/>
        <w:rPr>
          <w:rFonts w:ascii="Arial" w:hAnsi="Arial" w:cs="Arial"/>
          <w:b w:val="0"/>
          <w:bCs w:val="0"/>
          <w:sz w:val="24"/>
          <w:szCs w:val="24"/>
        </w:rPr>
      </w:pPr>
      <w:r w:rsidRPr="00E05D14">
        <w:rPr>
          <w:rFonts w:ascii="Arial" w:hAnsi="Arial" w:cs="Arial"/>
          <w:b w:val="0"/>
          <w:bCs w:val="0"/>
          <w:sz w:val="24"/>
          <w:szCs w:val="24"/>
        </w:rPr>
        <w:t xml:space="preserve">2.- Presentación y en su caso aprobación del Lic. Daniel López Gaytán como </w:t>
      </w:r>
      <w:proofErr w:type="gramStart"/>
      <w:r w:rsidRPr="00E05D14">
        <w:rPr>
          <w:rFonts w:ascii="Arial" w:hAnsi="Arial" w:cs="Arial"/>
          <w:b w:val="0"/>
          <w:bCs w:val="0"/>
          <w:sz w:val="24"/>
          <w:szCs w:val="24"/>
        </w:rPr>
        <w:t>Secretario</w:t>
      </w:r>
      <w:proofErr w:type="gramEnd"/>
      <w:r w:rsidRPr="00E05D14">
        <w:rPr>
          <w:rFonts w:ascii="Arial" w:hAnsi="Arial" w:cs="Arial"/>
          <w:b w:val="0"/>
          <w:bCs w:val="0"/>
          <w:sz w:val="24"/>
          <w:szCs w:val="24"/>
        </w:rPr>
        <w:t xml:space="preserve"> del Consejo Directivo, en base a los establecido en el Art. Quinto, Fracc. II, Segundo Párrafo del Decreto 300.</w:t>
      </w:r>
    </w:p>
    <w:p w14:paraId="77B7F5BF" w14:textId="77777777" w:rsidR="00E05D14" w:rsidRPr="00E05D14" w:rsidRDefault="00E05D14" w:rsidP="00E05D14">
      <w:pPr>
        <w:pStyle w:val="Sangra2detindependiente"/>
        <w:numPr>
          <w:ilvl w:val="0"/>
          <w:numId w:val="6"/>
        </w:numPr>
        <w:ind w:right="28"/>
        <w:contextualSpacing/>
        <w:jc w:val="both"/>
        <w:rPr>
          <w:rFonts w:ascii="Arial" w:hAnsi="Arial" w:cs="Arial"/>
          <w:b w:val="0"/>
          <w:bCs w:val="0"/>
          <w:sz w:val="24"/>
          <w:szCs w:val="24"/>
        </w:rPr>
      </w:pPr>
      <w:r w:rsidRPr="00E05D14">
        <w:rPr>
          <w:rFonts w:ascii="Arial" w:hAnsi="Arial" w:cs="Arial"/>
          <w:b w:val="0"/>
          <w:bCs w:val="0"/>
          <w:sz w:val="24"/>
          <w:szCs w:val="24"/>
        </w:rPr>
        <w:t xml:space="preserve">3.- Pase de lista de asistencia, verificación y declaración del Quórum legal. </w:t>
      </w:r>
    </w:p>
    <w:p w14:paraId="66193C59" w14:textId="77777777" w:rsidR="00AB5234" w:rsidRPr="00E05D14" w:rsidRDefault="00E05D14" w:rsidP="00AB5234">
      <w:pPr>
        <w:pStyle w:val="Sangra2detindependiente"/>
        <w:numPr>
          <w:ilvl w:val="0"/>
          <w:numId w:val="6"/>
        </w:numPr>
        <w:ind w:right="28"/>
        <w:contextualSpacing/>
        <w:jc w:val="both"/>
        <w:rPr>
          <w:rFonts w:ascii="Arial" w:hAnsi="Arial" w:cs="Arial"/>
          <w:b w:val="0"/>
          <w:bCs w:val="0"/>
          <w:sz w:val="24"/>
          <w:szCs w:val="24"/>
        </w:rPr>
      </w:pPr>
      <w:r w:rsidRPr="00E05D14">
        <w:rPr>
          <w:rFonts w:ascii="Arial" w:hAnsi="Arial" w:cs="Arial"/>
          <w:b w:val="0"/>
          <w:bCs w:val="0"/>
          <w:sz w:val="24"/>
          <w:szCs w:val="24"/>
        </w:rPr>
        <w:t xml:space="preserve">4.- </w:t>
      </w:r>
      <w:r w:rsidR="00AB5234" w:rsidRPr="00E05D14">
        <w:rPr>
          <w:rFonts w:ascii="Arial" w:hAnsi="Arial" w:cs="Arial"/>
          <w:b w:val="0"/>
          <w:bCs w:val="0"/>
          <w:sz w:val="24"/>
          <w:szCs w:val="24"/>
        </w:rPr>
        <w:t xml:space="preserve">Bienvenida por parte de la </w:t>
      </w:r>
      <w:proofErr w:type="gramStart"/>
      <w:r w:rsidR="00AB5234" w:rsidRPr="00E05D14">
        <w:rPr>
          <w:rFonts w:ascii="Arial" w:hAnsi="Arial" w:cs="Arial"/>
          <w:b w:val="0"/>
          <w:bCs w:val="0"/>
          <w:sz w:val="24"/>
          <w:szCs w:val="24"/>
        </w:rPr>
        <w:t>Presidenta</w:t>
      </w:r>
      <w:proofErr w:type="gramEnd"/>
      <w:r w:rsidR="00AB5234" w:rsidRPr="00E05D14">
        <w:rPr>
          <w:rFonts w:ascii="Arial" w:hAnsi="Arial" w:cs="Arial"/>
          <w:b w:val="0"/>
          <w:bCs w:val="0"/>
          <w:sz w:val="24"/>
          <w:szCs w:val="24"/>
        </w:rPr>
        <w:t xml:space="preserve"> del Consejo C.P. Sara Irma Pérez Cantú.</w:t>
      </w:r>
    </w:p>
    <w:p w14:paraId="675BA4A2" w14:textId="09FE86A1" w:rsidR="00E05D14" w:rsidRPr="00E05D14" w:rsidRDefault="00AB5234" w:rsidP="00E05D14">
      <w:pPr>
        <w:pStyle w:val="Sangra2detindependiente"/>
        <w:numPr>
          <w:ilvl w:val="0"/>
          <w:numId w:val="6"/>
        </w:numPr>
        <w:ind w:right="28"/>
        <w:contextualSpacing/>
        <w:jc w:val="both"/>
        <w:rPr>
          <w:rFonts w:ascii="Arial" w:hAnsi="Arial" w:cs="Arial"/>
          <w:b w:val="0"/>
          <w:bCs w:val="0"/>
          <w:sz w:val="24"/>
          <w:szCs w:val="24"/>
        </w:rPr>
      </w:pPr>
      <w:r>
        <w:rPr>
          <w:rFonts w:ascii="Arial" w:hAnsi="Arial" w:cs="Arial"/>
          <w:b w:val="0"/>
          <w:bCs w:val="0"/>
          <w:sz w:val="24"/>
          <w:szCs w:val="24"/>
        </w:rPr>
        <w:t xml:space="preserve">5.- </w:t>
      </w:r>
      <w:r w:rsidR="00E05D14" w:rsidRPr="00E05D14">
        <w:rPr>
          <w:rFonts w:ascii="Arial" w:hAnsi="Arial" w:cs="Arial"/>
          <w:b w:val="0"/>
          <w:bCs w:val="0"/>
          <w:sz w:val="24"/>
          <w:szCs w:val="24"/>
        </w:rPr>
        <w:t xml:space="preserve">Lectura y en su caso aprobación del orden del día. </w:t>
      </w:r>
    </w:p>
    <w:p w14:paraId="28DB5467" w14:textId="77777777" w:rsidR="00E05D14" w:rsidRPr="00E05D14" w:rsidRDefault="00E05D14" w:rsidP="00E05D14">
      <w:pPr>
        <w:pStyle w:val="Sangra2detindependiente"/>
        <w:numPr>
          <w:ilvl w:val="0"/>
          <w:numId w:val="6"/>
        </w:numPr>
        <w:ind w:right="28"/>
        <w:contextualSpacing/>
        <w:jc w:val="both"/>
        <w:rPr>
          <w:rFonts w:ascii="Arial" w:hAnsi="Arial" w:cs="Arial"/>
          <w:b w:val="0"/>
          <w:bCs w:val="0"/>
          <w:sz w:val="24"/>
          <w:szCs w:val="24"/>
        </w:rPr>
      </w:pPr>
      <w:r w:rsidRPr="00E05D14">
        <w:rPr>
          <w:rFonts w:ascii="Arial" w:hAnsi="Arial" w:cs="Arial"/>
          <w:b w:val="0"/>
          <w:bCs w:val="0"/>
          <w:sz w:val="24"/>
          <w:szCs w:val="24"/>
        </w:rPr>
        <w:t xml:space="preserve">6.- Lectura y en su caso aprobación de la minuta de la Sexta reunión ordinaria de Consejo, por parte del </w:t>
      </w:r>
      <w:proofErr w:type="gramStart"/>
      <w:r w:rsidRPr="00E05D14">
        <w:rPr>
          <w:rFonts w:ascii="Arial" w:hAnsi="Arial" w:cs="Arial"/>
          <w:b w:val="0"/>
          <w:bCs w:val="0"/>
          <w:sz w:val="24"/>
          <w:szCs w:val="24"/>
        </w:rPr>
        <w:t>Secretario</w:t>
      </w:r>
      <w:proofErr w:type="gramEnd"/>
      <w:r w:rsidRPr="00E05D14">
        <w:rPr>
          <w:rFonts w:ascii="Arial" w:hAnsi="Arial" w:cs="Arial"/>
          <w:b w:val="0"/>
          <w:bCs w:val="0"/>
          <w:sz w:val="24"/>
          <w:szCs w:val="24"/>
        </w:rPr>
        <w:t xml:space="preserve"> Lic. Daniel López Gaytán. </w:t>
      </w:r>
    </w:p>
    <w:p w14:paraId="0141AB65" w14:textId="77777777" w:rsidR="00E05D14" w:rsidRPr="00E05D14" w:rsidRDefault="00E05D14" w:rsidP="00E05D14">
      <w:pPr>
        <w:pStyle w:val="Prrafodelista"/>
        <w:numPr>
          <w:ilvl w:val="0"/>
          <w:numId w:val="6"/>
        </w:numPr>
        <w:jc w:val="both"/>
        <w:rPr>
          <w:rFonts w:ascii="Arial" w:hAnsi="Arial" w:cs="Arial"/>
          <w:sz w:val="24"/>
          <w:szCs w:val="24"/>
        </w:rPr>
      </w:pPr>
      <w:r w:rsidRPr="00E05D14">
        <w:rPr>
          <w:rFonts w:ascii="Arial" w:hAnsi="Arial" w:cs="Arial"/>
          <w:sz w:val="24"/>
          <w:szCs w:val="24"/>
        </w:rPr>
        <w:t xml:space="preserve">7.- Presentación, discusión y en su caso aprobación del Informe de actividades correspondientes al mes de </w:t>
      </w:r>
      <w:r w:rsidRPr="00057839">
        <w:rPr>
          <w:rFonts w:ascii="Arial" w:hAnsi="Arial" w:cs="Arial"/>
          <w:b/>
          <w:bCs/>
          <w:sz w:val="24"/>
          <w:szCs w:val="24"/>
        </w:rPr>
        <w:t>J</w:t>
      </w:r>
      <w:r w:rsidRPr="00057839">
        <w:rPr>
          <w:rFonts w:ascii="Arial" w:hAnsi="Arial" w:cs="Arial"/>
          <w:b/>
          <w:bCs/>
          <w:sz w:val="24"/>
          <w:szCs w:val="24"/>
          <w:u w:val="single"/>
        </w:rPr>
        <w:t>u</w:t>
      </w:r>
      <w:r w:rsidRPr="00E05D14">
        <w:rPr>
          <w:rFonts w:ascii="Arial" w:hAnsi="Arial" w:cs="Arial"/>
          <w:b/>
          <w:bCs/>
          <w:sz w:val="24"/>
          <w:szCs w:val="24"/>
          <w:u w:val="single"/>
        </w:rPr>
        <w:t>nio del Ejercicio Fiscal 2025,</w:t>
      </w:r>
      <w:r w:rsidRPr="00E05D14">
        <w:rPr>
          <w:rFonts w:ascii="Arial" w:hAnsi="Arial" w:cs="Arial"/>
          <w:b/>
          <w:sz w:val="24"/>
          <w:szCs w:val="24"/>
          <w:u w:val="single"/>
        </w:rPr>
        <w:t xml:space="preserve"> </w:t>
      </w:r>
      <w:r w:rsidRPr="00E05D14">
        <w:rPr>
          <w:rFonts w:ascii="Arial" w:hAnsi="Arial" w:cs="Arial"/>
          <w:sz w:val="24"/>
          <w:szCs w:val="24"/>
        </w:rPr>
        <w:t xml:space="preserve">presentado por </w:t>
      </w:r>
      <w:proofErr w:type="gramStart"/>
      <w:r w:rsidRPr="00E05D14">
        <w:rPr>
          <w:rFonts w:ascii="Arial" w:hAnsi="Arial" w:cs="Arial"/>
          <w:sz w:val="24"/>
          <w:szCs w:val="24"/>
        </w:rPr>
        <w:t>la  Gerencia</w:t>
      </w:r>
      <w:proofErr w:type="gramEnd"/>
      <w:r w:rsidRPr="00E05D14">
        <w:rPr>
          <w:rFonts w:ascii="Arial" w:hAnsi="Arial" w:cs="Arial"/>
          <w:sz w:val="24"/>
          <w:szCs w:val="24"/>
        </w:rPr>
        <w:t xml:space="preserve">.  Áreas: Comercial, Administración y </w:t>
      </w:r>
      <w:proofErr w:type="gramStart"/>
      <w:r w:rsidRPr="00E05D14">
        <w:rPr>
          <w:rFonts w:ascii="Arial" w:hAnsi="Arial" w:cs="Arial"/>
          <w:sz w:val="24"/>
          <w:szCs w:val="24"/>
        </w:rPr>
        <w:t>Finanzas  y</w:t>
      </w:r>
      <w:proofErr w:type="gramEnd"/>
      <w:r w:rsidRPr="00E05D14">
        <w:rPr>
          <w:rFonts w:ascii="Arial" w:hAnsi="Arial" w:cs="Arial"/>
          <w:sz w:val="24"/>
          <w:szCs w:val="24"/>
        </w:rPr>
        <w:t xml:space="preserve"> Técnica. </w:t>
      </w:r>
    </w:p>
    <w:p w14:paraId="4F58E91A" w14:textId="77777777" w:rsidR="00E05D14" w:rsidRPr="00E05D14" w:rsidRDefault="00E05D14" w:rsidP="00E05D14">
      <w:pPr>
        <w:pStyle w:val="Prrafodelista"/>
        <w:numPr>
          <w:ilvl w:val="0"/>
          <w:numId w:val="5"/>
        </w:numPr>
        <w:spacing w:after="200"/>
        <w:jc w:val="both"/>
        <w:rPr>
          <w:rFonts w:ascii="Arial" w:hAnsi="Arial" w:cs="Arial"/>
          <w:sz w:val="24"/>
          <w:szCs w:val="24"/>
        </w:rPr>
      </w:pPr>
      <w:r w:rsidRPr="00E05D14">
        <w:rPr>
          <w:rFonts w:ascii="Arial" w:hAnsi="Arial" w:cs="Arial"/>
          <w:sz w:val="24"/>
          <w:szCs w:val="24"/>
        </w:rPr>
        <w:t>Presentación por parte de la Subgerencia de Administración y Finanzas el Avance de Gestión Financiera correspondiente al Segundo Trimestre del Ejercicio Fiscal 2025.</w:t>
      </w:r>
    </w:p>
    <w:p w14:paraId="20F3791E" w14:textId="77777777" w:rsidR="00E05D14" w:rsidRPr="00E05D14" w:rsidRDefault="00E05D14" w:rsidP="00E05D14">
      <w:pPr>
        <w:pStyle w:val="Prrafodelista"/>
        <w:numPr>
          <w:ilvl w:val="0"/>
          <w:numId w:val="5"/>
        </w:numPr>
        <w:ind w:hanging="862"/>
        <w:jc w:val="both"/>
        <w:rPr>
          <w:rFonts w:ascii="Arial" w:hAnsi="Arial" w:cs="Arial"/>
          <w:sz w:val="24"/>
          <w:szCs w:val="24"/>
        </w:rPr>
      </w:pPr>
      <w:r w:rsidRPr="00E05D14">
        <w:rPr>
          <w:rFonts w:ascii="Arial" w:hAnsi="Arial" w:cs="Arial"/>
          <w:sz w:val="24"/>
          <w:szCs w:val="24"/>
        </w:rPr>
        <w:t xml:space="preserve">8.- Asuntos Generales: </w:t>
      </w:r>
    </w:p>
    <w:p w14:paraId="377A3DB4" w14:textId="77777777" w:rsidR="00E05D14" w:rsidRPr="00E05D14" w:rsidRDefault="00E05D14" w:rsidP="00E05D14">
      <w:pPr>
        <w:pStyle w:val="Prrafodelista"/>
        <w:numPr>
          <w:ilvl w:val="0"/>
          <w:numId w:val="5"/>
        </w:numPr>
        <w:ind w:hanging="862"/>
        <w:jc w:val="both"/>
        <w:rPr>
          <w:rFonts w:ascii="Arial" w:hAnsi="Arial" w:cs="Arial"/>
          <w:bCs/>
          <w:sz w:val="24"/>
          <w:szCs w:val="24"/>
        </w:rPr>
      </w:pPr>
      <w:r w:rsidRPr="00E05D14">
        <w:rPr>
          <w:rFonts w:ascii="Arial" w:hAnsi="Arial" w:cs="Arial"/>
          <w:bCs/>
          <w:sz w:val="24"/>
          <w:szCs w:val="24"/>
        </w:rPr>
        <w:t>9- Clausura de sesión de Consejo.</w:t>
      </w:r>
    </w:p>
    <w:p w14:paraId="15BCD8E9" w14:textId="77777777" w:rsidR="00014C07" w:rsidRDefault="00014C07" w:rsidP="00D409C3">
      <w:pPr>
        <w:ind w:left="567" w:right="476"/>
        <w:contextualSpacing/>
        <w:jc w:val="center"/>
        <w:rPr>
          <w:rFonts w:ascii="Arial" w:hAnsi="Arial" w:cs="Arial"/>
          <w:b/>
          <w:sz w:val="24"/>
          <w:szCs w:val="24"/>
        </w:rPr>
      </w:pPr>
    </w:p>
    <w:p w14:paraId="27185ED8" w14:textId="43E7C8B4" w:rsidR="00D409C3" w:rsidRPr="007E2E3A" w:rsidRDefault="00D409C3" w:rsidP="00D409C3">
      <w:pPr>
        <w:ind w:left="567" w:right="476"/>
        <w:contextualSpacing/>
        <w:jc w:val="center"/>
        <w:rPr>
          <w:rFonts w:ascii="Arial" w:hAnsi="Arial" w:cs="Arial"/>
          <w:b/>
          <w:sz w:val="24"/>
          <w:szCs w:val="24"/>
        </w:rPr>
      </w:pPr>
      <w:proofErr w:type="gramStart"/>
      <w:r w:rsidRPr="007E2E3A">
        <w:rPr>
          <w:rFonts w:ascii="Arial" w:hAnsi="Arial" w:cs="Arial"/>
          <w:b/>
          <w:sz w:val="24"/>
          <w:szCs w:val="24"/>
        </w:rPr>
        <w:t>PRIMER</w:t>
      </w:r>
      <w:r w:rsidR="008C41AF">
        <w:rPr>
          <w:rFonts w:ascii="Arial" w:hAnsi="Arial" w:cs="Arial"/>
          <w:b/>
          <w:sz w:val="24"/>
          <w:szCs w:val="24"/>
        </w:rPr>
        <w:t>,</w:t>
      </w:r>
      <w:r w:rsidRPr="007E2E3A">
        <w:rPr>
          <w:rFonts w:ascii="Arial" w:hAnsi="Arial" w:cs="Arial"/>
          <w:b/>
          <w:sz w:val="24"/>
          <w:szCs w:val="24"/>
        </w:rPr>
        <w:t xml:space="preserve"> </w:t>
      </w:r>
      <w:r w:rsidR="00B0207C">
        <w:rPr>
          <w:rFonts w:ascii="Arial" w:hAnsi="Arial" w:cs="Arial"/>
          <w:b/>
          <w:sz w:val="24"/>
          <w:szCs w:val="24"/>
        </w:rPr>
        <w:t xml:space="preserve"> SEGUNDO</w:t>
      </w:r>
      <w:proofErr w:type="gramEnd"/>
      <w:r w:rsidR="008C41AF">
        <w:rPr>
          <w:rFonts w:ascii="Arial" w:hAnsi="Arial" w:cs="Arial"/>
          <w:b/>
          <w:sz w:val="24"/>
          <w:szCs w:val="24"/>
        </w:rPr>
        <w:t xml:space="preserve"> Y TERCER</w:t>
      </w:r>
      <w:r w:rsidR="00B0207C">
        <w:rPr>
          <w:rFonts w:ascii="Arial" w:hAnsi="Arial" w:cs="Arial"/>
          <w:b/>
          <w:sz w:val="24"/>
          <w:szCs w:val="24"/>
        </w:rPr>
        <w:t xml:space="preserve"> </w:t>
      </w:r>
      <w:proofErr w:type="gramStart"/>
      <w:r w:rsidRPr="007E2E3A">
        <w:rPr>
          <w:rFonts w:ascii="Arial" w:hAnsi="Arial" w:cs="Arial"/>
          <w:b/>
          <w:sz w:val="24"/>
          <w:szCs w:val="24"/>
        </w:rPr>
        <w:t>PUNTO  DEL</w:t>
      </w:r>
      <w:proofErr w:type="gramEnd"/>
      <w:r w:rsidRPr="007E2E3A">
        <w:rPr>
          <w:rFonts w:ascii="Arial" w:hAnsi="Arial" w:cs="Arial"/>
          <w:b/>
          <w:sz w:val="24"/>
          <w:szCs w:val="24"/>
        </w:rPr>
        <w:t xml:space="preserve"> ORDEN DEL DIA:</w:t>
      </w:r>
    </w:p>
    <w:p w14:paraId="00DF7F93" w14:textId="77777777" w:rsidR="00D409C3" w:rsidRPr="007E2E3A" w:rsidRDefault="00D409C3" w:rsidP="00D409C3">
      <w:pPr>
        <w:ind w:left="567" w:right="476"/>
        <w:contextualSpacing/>
        <w:jc w:val="center"/>
        <w:rPr>
          <w:rFonts w:ascii="Arial" w:hAnsi="Arial" w:cs="Arial"/>
          <w:b/>
          <w:sz w:val="24"/>
          <w:szCs w:val="24"/>
        </w:rPr>
      </w:pPr>
    </w:p>
    <w:p w14:paraId="62DF37AC" w14:textId="745DE778" w:rsidR="00B0207C" w:rsidRPr="006B289B" w:rsidRDefault="00D409C3" w:rsidP="00D409C3">
      <w:pPr>
        <w:jc w:val="both"/>
        <w:rPr>
          <w:rFonts w:ascii="Arial" w:hAnsi="Arial" w:cs="Arial"/>
          <w:b/>
          <w:bCs/>
          <w:sz w:val="24"/>
          <w:szCs w:val="24"/>
        </w:rPr>
      </w:pPr>
      <w:r w:rsidRPr="00F607A1">
        <w:rPr>
          <w:rFonts w:ascii="Arial" w:hAnsi="Arial" w:cs="Arial"/>
          <w:b/>
          <w:sz w:val="24"/>
          <w:szCs w:val="24"/>
        </w:rPr>
        <w:t xml:space="preserve">En uso de la voz el Secretario del consejo </w:t>
      </w:r>
      <w:r w:rsidR="00F64D6F">
        <w:rPr>
          <w:rFonts w:ascii="Arial" w:hAnsi="Arial" w:cs="Arial"/>
          <w:b/>
          <w:sz w:val="24"/>
          <w:szCs w:val="24"/>
        </w:rPr>
        <w:t>Lic. Daniel López Gaytán</w:t>
      </w:r>
      <w:r w:rsidRPr="00F607A1">
        <w:rPr>
          <w:rFonts w:ascii="Arial" w:hAnsi="Arial" w:cs="Arial"/>
          <w:b/>
          <w:sz w:val="24"/>
          <w:szCs w:val="24"/>
        </w:rPr>
        <w:t xml:space="preserve"> </w:t>
      </w:r>
      <w:r w:rsidRPr="00F607A1">
        <w:rPr>
          <w:rFonts w:ascii="Arial" w:hAnsi="Arial" w:cs="Arial"/>
          <w:b/>
          <w:bCs/>
          <w:sz w:val="24"/>
          <w:szCs w:val="24"/>
        </w:rPr>
        <w:t xml:space="preserve"> manifiesta</w:t>
      </w:r>
      <w:r w:rsidRPr="00F607A1">
        <w:rPr>
          <w:rFonts w:ascii="Arial" w:hAnsi="Arial" w:cs="Arial"/>
          <w:b/>
          <w:sz w:val="24"/>
          <w:szCs w:val="24"/>
        </w:rPr>
        <w:t>:</w:t>
      </w:r>
      <w:r w:rsidR="00A6011E">
        <w:rPr>
          <w:rFonts w:ascii="Arial" w:hAnsi="Arial" w:cs="Arial"/>
          <w:b/>
          <w:sz w:val="24"/>
          <w:szCs w:val="24"/>
        </w:rPr>
        <w:t xml:space="preserve"> </w:t>
      </w:r>
      <w:r w:rsidR="00A6011E" w:rsidRPr="00F607A1">
        <w:rPr>
          <w:rFonts w:ascii="Arial" w:hAnsi="Arial" w:cs="Arial"/>
          <w:sz w:val="24"/>
          <w:szCs w:val="24"/>
        </w:rPr>
        <w:t xml:space="preserve">Buenos días </w:t>
      </w:r>
      <w:r w:rsidR="009E568B">
        <w:rPr>
          <w:rFonts w:ascii="Arial" w:hAnsi="Arial" w:cs="Arial"/>
          <w:sz w:val="24"/>
          <w:szCs w:val="24"/>
        </w:rPr>
        <w:t xml:space="preserve">señores consejeros </w:t>
      </w:r>
      <w:r w:rsidR="00A6011E" w:rsidRPr="00F607A1">
        <w:rPr>
          <w:rFonts w:ascii="Arial" w:hAnsi="Arial" w:cs="Arial"/>
          <w:sz w:val="24"/>
          <w:szCs w:val="24"/>
        </w:rPr>
        <w:t xml:space="preserve">agradezco la asistencia de todos y todas ustedes por asistir a esta </w:t>
      </w:r>
      <w:r w:rsidR="00F64D6F">
        <w:rPr>
          <w:rFonts w:ascii="Arial" w:hAnsi="Arial" w:cs="Arial"/>
          <w:sz w:val="24"/>
          <w:szCs w:val="24"/>
        </w:rPr>
        <w:t>Séptima</w:t>
      </w:r>
      <w:r w:rsidR="00A6011E" w:rsidRPr="00F607A1">
        <w:rPr>
          <w:rFonts w:ascii="Arial" w:hAnsi="Arial" w:cs="Arial"/>
          <w:sz w:val="24"/>
          <w:szCs w:val="24"/>
        </w:rPr>
        <w:t xml:space="preserve"> junta de Consejo </w:t>
      </w:r>
      <w:r w:rsidR="00A6011E">
        <w:rPr>
          <w:rFonts w:ascii="Arial" w:hAnsi="Arial" w:cs="Arial"/>
          <w:sz w:val="24"/>
          <w:szCs w:val="24"/>
        </w:rPr>
        <w:t>O</w:t>
      </w:r>
      <w:r w:rsidR="00A6011E" w:rsidRPr="00F607A1">
        <w:rPr>
          <w:rFonts w:ascii="Arial" w:hAnsi="Arial" w:cs="Arial"/>
          <w:sz w:val="24"/>
          <w:szCs w:val="24"/>
        </w:rPr>
        <w:t>rdinaria y si me permiten tomaré lista de asistencia,</w:t>
      </w:r>
      <w:r w:rsidR="00A6011E">
        <w:rPr>
          <w:rFonts w:ascii="Arial" w:hAnsi="Arial" w:cs="Arial"/>
          <w:sz w:val="24"/>
          <w:szCs w:val="24"/>
        </w:rPr>
        <w:t xml:space="preserve"> </w:t>
      </w:r>
      <w:r w:rsidR="00225D56" w:rsidRPr="006B289B">
        <w:rPr>
          <w:rFonts w:ascii="Arial" w:hAnsi="Arial" w:cs="Arial"/>
          <w:b/>
          <w:bCs/>
          <w:sz w:val="24"/>
          <w:szCs w:val="24"/>
        </w:rPr>
        <w:t xml:space="preserve">señores consejeros </w:t>
      </w:r>
      <w:r w:rsidR="0037606B" w:rsidRPr="006B289B">
        <w:rPr>
          <w:rFonts w:ascii="Arial" w:hAnsi="Arial" w:cs="Arial"/>
          <w:b/>
          <w:bCs/>
          <w:sz w:val="24"/>
          <w:szCs w:val="24"/>
        </w:rPr>
        <w:t xml:space="preserve">una vez hecho </w:t>
      </w:r>
      <w:r w:rsidR="00CD64FA">
        <w:rPr>
          <w:rFonts w:ascii="Arial" w:hAnsi="Arial" w:cs="Arial"/>
          <w:b/>
          <w:bCs/>
          <w:sz w:val="24"/>
          <w:szCs w:val="24"/>
        </w:rPr>
        <w:t>lo anterior</w:t>
      </w:r>
      <w:r w:rsidR="00C26DA7">
        <w:rPr>
          <w:rFonts w:ascii="Arial" w:hAnsi="Arial" w:cs="Arial"/>
          <w:b/>
          <w:bCs/>
          <w:sz w:val="24"/>
          <w:szCs w:val="24"/>
        </w:rPr>
        <w:t xml:space="preserve"> </w:t>
      </w:r>
      <w:r w:rsidR="0037606B" w:rsidRPr="006B289B">
        <w:rPr>
          <w:rFonts w:ascii="Arial" w:hAnsi="Arial" w:cs="Arial"/>
          <w:b/>
          <w:bCs/>
          <w:sz w:val="24"/>
          <w:szCs w:val="24"/>
        </w:rPr>
        <w:t xml:space="preserve">se determina que tenemos </w:t>
      </w:r>
      <w:r w:rsidR="00225D56" w:rsidRPr="006B289B">
        <w:rPr>
          <w:rFonts w:ascii="Arial" w:hAnsi="Arial" w:cs="Arial"/>
          <w:b/>
          <w:bCs/>
          <w:sz w:val="24"/>
          <w:szCs w:val="24"/>
        </w:rPr>
        <w:t>mayoría</w:t>
      </w:r>
      <w:r w:rsidR="00E53A97" w:rsidRPr="006B289B">
        <w:rPr>
          <w:rFonts w:ascii="Arial" w:hAnsi="Arial" w:cs="Arial"/>
          <w:b/>
          <w:bCs/>
          <w:sz w:val="24"/>
          <w:szCs w:val="24"/>
        </w:rPr>
        <w:t xml:space="preserve"> </w:t>
      </w:r>
      <w:r w:rsidR="000D43B9" w:rsidRPr="006B289B">
        <w:rPr>
          <w:rFonts w:ascii="Arial" w:hAnsi="Arial" w:cs="Arial"/>
          <w:b/>
          <w:bCs/>
          <w:sz w:val="24"/>
          <w:szCs w:val="24"/>
        </w:rPr>
        <w:t xml:space="preserve">con la asistencia de </w:t>
      </w:r>
      <w:r w:rsidR="000D43B9" w:rsidRPr="00190FC4">
        <w:rPr>
          <w:rFonts w:ascii="Arial" w:hAnsi="Arial" w:cs="Arial"/>
          <w:b/>
          <w:bCs/>
          <w:sz w:val="24"/>
          <w:szCs w:val="24"/>
        </w:rPr>
        <w:t>2</w:t>
      </w:r>
      <w:r w:rsidR="00D76142">
        <w:rPr>
          <w:rFonts w:ascii="Arial" w:hAnsi="Arial" w:cs="Arial"/>
          <w:b/>
          <w:bCs/>
          <w:sz w:val="24"/>
          <w:szCs w:val="24"/>
        </w:rPr>
        <w:t>2</w:t>
      </w:r>
      <w:r w:rsidR="000D43B9" w:rsidRPr="00190FC4">
        <w:rPr>
          <w:rFonts w:ascii="Arial" w:hAnsi="Arial" w:cs="Arial"/>
          <w:b/>
          <w:bCs/>
          <w:sz w:val="24"/>
          <w:szCs w:val="24"/>
        </w:rPr>
        <w:t xml:space="preserve"> consejeros</w:t>
      </w:r>
      <w:r w:rsidR="00A77BDE" w:rsidRPr="00190FC4">
        <w:rPr>
          <w:rFonts w:ascii="Arial" w:hAnsi="Arial" w:cs="Arial"/>
          <w:b/>
          <w:bCs/>
          <w:sz w:val="24"/>
          <w:szCs w:val="24"/>
        </w:rPr>
        <w:t xml:space="preserve"> y </w:t>
      </w:r>
      <w:r w:rsidR="00D76142">
        <w:rPr>
          <w:rFonts w:ascii="Arial" w:hAnsi="Arial" w:cs="Arial"/>
          <w:b/>
          <w:bCs/>
          <w:sz w:val="24"/>
          <w:szCs w:val="24"/>
        </w:rPr>
        <w:t>4</w:t>
      </w:r>
      <w:r w:rsidR="00A77BDE" w:rsidRPr="00190FC4">
        <w:rPr>
          <w:rFonts w:ascii="Arial" w:hAnsi="Arial" w:cs="Arial"/>
          <w:b/>
          <w:bCs/>
          <w:sz w:val="24"/>
          <w:szCs w:val="24"/>
        </w:rPr>
        <w:t xml:space="preserve"> ausenci</w:t>
      </w:r>
      <w:r w:rsidR="00D76142">
        <w:rPr>
          <w:rFonts w:ascii="Arial" w:hAnsi="Arial" w:cs="Arial"/>
          <w:b/>
          <w:bCs/>
          <w:sz w:val="24"/>
          <w:szCs w:val="24"/>
        </w:rPr>
        <w:t>as</w:t>
      </w:r>
      <w:r w:rsidR="00A77BDE">
        <w:rPr>
          <w:rFonts w:ascii="Arial" w:hAnsi="Arial" w:cs="Arial"/>
          <w:b/>
          <w:bCs/>
          <w:sz w:val="24"/>
          <w:szCs w:val="24"/>
        </w:rPr>
        <w:t xml:space="preserve"> </w:t>
      </w:r>
      <w:r w:rsidR="000D43B9" w:rsidRPr="006B289B">
        <w:rPr>
          <w:rFonts w:ascii="Arial" w:hAnsi="Arial" w:cs="Arial"/>
          <w:b/>
          <w:bCs/>
          <w:sz w:val="24"/>
          <w:szCs w:val="24"/>
        </w:rPr>
        <w:t xml:space="preserve"> </w:t>
      </w:r>
      <w:r w:rsidR="00E53A97" w:rsidRPr="006B289B">
        <w:rPr>
          <w:rFonts w:ascii="Arial" w:hAnsi="Arial" w:cs="Arial"/>
          <w:b/>
          <w:bCs/>
          <w:sz w:val="24"/>
          <w:szCs w:val="24"/>
        </w:rPr>
        <w:t xml:space="preserve">por lo tanto </w:t>
      </w:r>
      <w:r w:rsidR="0037606B" w:rsidRPr="006B289B">
        <w:rPr>
          <w:rFonts w:ascii="Arial" w:hAnsi="Arial" w:cs="Arial"/>
          <w:b/>
          <w:bCs/>
          <w:sz w:val="24"/>
          <w:szCs w:val="24"/>
        </w:rPr>
        <w:t>el qu</w:t>
      </w:r>
      <w:r w:rsidR="00C26DA7">
        <w:rPr>
          <w:rFonts w:ascii="Arial" w:hAnsi="Arial" w:cs="Arial"/>
          <w:b/>
          <w:bCs/>
          <w:sz w:val="24"/>
          <w:szCs w:val="24"/>
        </w:rPr>
        <w:t>ó</w:t>
      </w:r>
      <w:r w:rsidR="0037606B" w:rsidRPr="006B289B">
        <w:rPr>
          <w:rFonts w:ascii="Arial" w:hAnsi="Arial" w:cs="Arial"/>
          <w:b/>
          <w:bCs/>
          <w:sz w:val="24"/>
          <w:szCs w:val="24"/>
        </w:rPr>
        <w:t xml:space="preserve">rum </w:t>
      </w:r>
      <w:r w:rsidR="00851AB8">
        <w:rPr>
          <w:rFonts w:ascii="Arial" w:hAnsi="Arial" w:cs="Arial"/>
          <w:b/>
          <w:bCs/>
          <w:sz w:val="24"/>
          <w:szCs w:val="24"/>
        </w:rPr>
        <w:t xml:space="preserve"> para</w:t>
      </w:r>
      <w:r w:rsidR="00E53A97" w:rsidRPr="006B289B">
        <w:rPr>
          <w:rFonts w:ascii="Arial" w:hAnsi="Arial" w:cs="Arial"/>
          <w:b/>
          <w:bCs/>
          <w:sz w:val="24"/>
          <w:szCs w:val="24"/>
        </w:rPr>
        <w:t xml:space="preserve"> los acuerdo</w:t>
      </w:r>
      <w:r w:rsidR="00FA0B81">
        <w:rPr>
          <w:rFonts w:ascii="Arial" w:hAnsi="Arial" w:cs="Arial"/>
          <w:b/>
          <w:bCs/>
          <w:sz w:val="24"/>
          <w:szCs w:val="24"/>
        </w:rPr>
        <w:t>s</w:t>
      </w:r>
      <w:r w:rsidR="00E53A97" w:rsidRPr="006B289B">
        <w:rPr>
          <w:rFonts w:ascii="Arial" w:hAnsi="Arial" w:cs="Arial"/>
          <w:b/>
          <w:bCs/>
          <w:sz w:val="24"/>
          <w:szCs w:val="24"/>
        </w:rPr>
        <w:t xml:space="preserve"> </w:t>
      </w:r>
      <w:r w:rsidR="00F254C2">
        <w:rPr>
          <w:rFonts w:ascii="Arial" w:hAnsi="Arial" w:cs="Arial"/>
          <w:b/>
          <w:bCs/>
          <w:sz w:val="24"/>
          <w:szCs w:val="24"/>
        </w:rPr>
        <w:t xml:space="preserve">y asuntos </w:t>
      </w:r>
      <w:r w:rsidR="00E53A97" w:rsidRPr="006B289B">
        <w:rPr>
          <w:rFonts w:ascii="Arial" w:hAnsi="Arial" w:cs="Arial"/>
          <w:b/>
          <w:bCs/>
          <w:sz w:val="24"/>
          <w:szCs w:val="24"/>
        </w:rPr>
        <w:t>que de ahí emanen</w:t>
      </w:r>
      <w:r w:rsidR="00D10D92">
        <w:rPr>
          <w:rFonts w:ascii="Arial" w:hAnsi="Arial" w:cs="Arial"/>
          <w:b/>
          <w:bCs/>
          <w:sz w:val="24"/>
          <w:szCs w:val="24"/>
        </w:rPr>
        <w:t xml:space="preserve"> tienen validez y certeza jurídica</w:t>
      </w:r>
      <w:r w:rsidR="00225D56" w:rsidRPr="006B289B">
        <w:rPr>
          <w:rFonts w:ascii="Arial" w:hAnsi="Arial" w:cs="Arial"/>
          <w:b/>
          <w:bCs/>
          <w:sz w:val="24"/>
          <w:szCs w:val="24"/>
        </w:rPr>
        <w:t xml:space="preserve"> </w:t>
      </w:r>
      <w:r w:rsidR="0037606B" w:rsidRPr="006B289B">
        <w:rPr>
          <w:rFonts w:ascii="Arial" w:hAnsi="Arial" w:cs="Arial"/>
          <w:b/>
          <w:bCs/>
          <w:sz w:val="24"/>
          <w:szCs w:val="24"/>
        </w:rPr>
        <w:t xml:space="preserve">para llevar a cabo </w:t>
      </w:r>
      <w:r w:rsidR="000D43B9" w:rsidRPr="006B289B">
        <w:rPr>
          <w:rFonts w:ascii="Arial" w:hAnsi="Arial" w:cs="Arial"/>
          <w:b/>
          <w:bCs/>
          <w:sz w:val="24"/>
          <w:szCs w:val="24"/>
        </w:rPr>
        <w:t xml:space="preserve">ésta </w:t>
      </w:r>
      <w:r w:rsidR="001309DB">
        <w:rPr>
          <w:rFonts w:ascii="Arial" w:hAnsi="Arial" w:cs="Arial"/>
          <w:b/>
          <w:bCs/>
          <w:sz w:val="24"/>
          <w:szCs w:val="24"/>
        </w:rPr>
        <w:t>V</w:t>
      </w:r>
      <w:r w:rsidR="00432596">
        <w:rPr>
          <w:rFonts w:ascii="Arial" w:hAnsi="Arial" w:cs="Arial"/>
          <w:b/>
          <w:bCs/>
          <w:sz w:val="24"/>
          <w:szCs w:val="24"/>
        </w:rPr>
        <w:t>I</w:t>
      </w:r>
      <w:r w:rsidR="005B0ED7">
        <w:rPr>
          <w:rFonts w:ascii="Arial" w:hAnsi="Arial" w:cs="Arial"/>
          <w:b/>
          <w:bCs/>
          <w:sz w:val="24"/>
          <w:szCs w:val="24"/>
        </w:rPr>
        <w:t>I</w:t>
      </w:r>
      <w:r w:rsidR="00610487">
        <w:rPr>
          <w:rFonts w:ascii="Arial" w:hAnsi="Arial" w:cs="Arial"/>
          <w:b/>
          <w:bCs/>
          <w:sz w:val="24"/>
          <w:szCs w:val="24"/>
        </w:rPr>
        <w:t xml:space="preserve"> </w:t>
      </w:r>
      <w:r w:rsidR="000D43B9" w:rsidRPr="006B289B">
        <w:rPr>
          <w:rFonts w:ascii="Arial" w:hAnsi="Arial" w:cs="Arial"/>
          <w:b/>
          <w:bCs/>
          <w:sz w:val="24"/>
          <w:szCs w:val="24"/>
        </w:rPr>
        <w:t>S</w:t>
      </w:r>
      <w:r w:rsidR="0037606B" w:rsidRPr="006B289B">
        <w:rPr>
          <w:rFonts w:ascii="Arial" w:hAnsi="Arial" w:cs="Arial"/>
          <w:b/>
          <w:bCs/>
          <w:sz w:val="24"/>
          <w:szCs w:val="24"/>
        </w:rPr>
        <w:t>esión de  Consejo</w:t>
      </w:r>
      <w:r w:rsidR="00225D56" w:rsidRPr="006B289B">
        <w:rPr>
          <w:rFonts w:ascii="Arial" w:hAnsi="Arial" w:cs="Arial"/>
          <w:b/>
          <w:bCs/>
          <w:sz w:val="24"/>
          <w:szCs w:val="24"/>
        </w:rPr>
        <w:t>,</w:t>
      </w:r>
      <w:r w:rsidR="0037606B" w:rsidRPr="006B289B">
        <w:rPr>
          <w:rFonts w:ascii="Arial" w:hAnsi="Arial" w:cs="Arial"/>
          <w:b/>
          <w:bCs/>
          <w:sz w:val="24"/>
          <w:szCs w:val="24"/>
        </w:rPr>
        <w:t xml:space="preserve"> </w:t>
      </w:r>
      <w:r w:rsidR="00E53A97" w:rsidRPr="00230244">
        <w:rPr>
          <w:rFonts w:ascii="Arial" w:hAnsi="Arial" w:cs="Arial"/>
          <w:b/>
          <w:bCs/>
          <w:sz w:val="24"/>
          <w:szCs w:val="24"/>
        </w:rPr>
        <w:t xml:space="preserve">siendo </w:t>
      </w:r>
      <w:r w:rsidR="00225D56" w:rsidRPr="00230244">
        <w:rPr>
          <w:rFonts w:ascii="Arial" w:hAnsi="Arial" w:cs="Arial"/>
          <w:b/>
          <w:bCs/>
          <w:sz w:val="24"/>
          <w:szCs w:val="24"/>
        </w:rPr>
        <w:t>las</w:t>
      </w:r>
      <w:r w:rsidR="002E69B2" w:rsidRPr="00230244">
        <w:rPr>
          <w:rFonts w:ascii="Arial" w:hAnsi="Arial" w:cs="Arial"/>
          <w:b/>
          <w:bCs/>
          <w:sz w:val="24"/>
          <w:szCs w:val="24"/>
        </w:rPr>
        <w:t xml:space="preserve"> </w:t>
      </w:r>
      <w:r w:rsidR="009625F2">
        <w:rPr>
          <w:rFonts w:ascii="Arial" w:hAnsi="Arial" w:cs="Arial"/>
          <w:b/>
          <w:bCs/>
          <w:sz w:val="24"/>
          <w:szCs w:val="24"/>
        </w:rPr>
        <w:t xml:space="preserve">once </w:t>
      </w:r>
      <w:r w:rsidR="00D861C9">
        <w:rPr>
          <w:rFonts w:ascii="Arial" w:hAnsi="Arial" w:cs="Arial"/>
          <w:b/>
          <w:bCs/>
          <w:sz w:val="24"/>
          <w:szCs w:val="24"/>
        </w:rPr>
        <w:t xml:space="preserve">horas </w:t>
      </w:r>
      <w:r w:rsidR="009625F2">
        <w:rPr>
          <w:rFonts w:ascii="Arial" w:hAnsi="Arial" w:cs="Arial"/>
          <w:b/>
          <w:bCs/>
          <w:sz w:val="24"/>
          <w:szCs w:val="24"/>
        </w:rPr>
        <w:t>con cincuenta y cinco minutos</w:t>
      </w:r>
      <w:r w:rsidR="00225D56" w:rsidRPr="00230244">
        <w:rPr>
          <w:rFonts w:ascii="Arial" w:hAnsi="Arial" w:cs="Arial"/>
          <w:b/>
          <w:bCs/>
          <w:sz w:val="24"/>
          <w:szCs w:val="24"/>
        </w:rPr>
        <w:t xml:space="preserve"> d</w:t>
      </w:r>
      <w:r w:rsidR="00E53A97" w:rsidRPr="00230244">
        <w:rPr>
          <w:rFonts w:ascii="Arial" w:hAnsi="Arial" w:cs="Arial"/>
          <w:b/>
          <w:bCs/>
          <w:sz w:val="24"/>
          <w:szCs w:val="24"/>
        </w:rPr>
        <w:t>el día</w:t>
      </w:r>
      <w:r w:rsidR="00F5278D" w:rsidRPr="00230244">
        <w:rPr>
          <w:rFonts w:ascii="Arial" w:hAnsi="Arial" w:cs="Arial"/>
          <w:b/>
          <w:bCs/>
          <w:sz w:val="24"/>
          <w:szCs w:val="24"/>
        </w:rPr>
        <w:t xml:space="preserve"> </w:t>
      </w:r>
      <w:r w:rsidR="00E82497" w:rsidRPr="00230244">
        <w:rPr>
          <w:rFonts w:ascii="Arial" w:hAnsi="Arial" w:cs="Arial"/>
          <w:b/>
          <w:bCs/>
          <w:sz w:val="24"/>
          <w:szCs w:val="24"/>
        </w:rPr>
        <w:t>viernes</w:t>
      </w:r>
      <w:r w:rsidR="00F5278D" w:rsidRPr="00230244">
        <w:rPr>
          <w:rFonts w:ascii="Arial" w:hAnsi="Arial" w:cs="Arial"/>
          <w:b/>
          <w:bCs/>
          <w:sz w:val="24"/>
          <w:szCs w:val="24"/>
        </w:rPr>
        <w:t xml:space="preserve"> </w:t>
      </w:r>
      <w:r w:rsidR="005B0ED7">
        <w:rPr>
          <w:rFonts w:ascii="Arial" w:hAnsi="Arial" w:cs="Arial"/>
          <w:b/>
          <w:bCs/>
          <w:sz w:val="24"/>
          <w:szCs w:val="24"/>
        </w:rPr>
        <w:t>18</w:t>
      </w:r>
      <w:r w:rsidR="00E53A97" w:rsidRPr="00F829B2">
        <w:rPr>
          <w:rFonts w:ascii="Arial" w:hAnsi="Arial" w:cs="Arial"/>
          <w:b/>
          <w:bCs/>
          <w:sz w:val="24"/>
          <w:szCs w:val="24"/>
        </w:rPr>
        <w:t xml:space="preserve"> de </w:t>
      </w:r>
      <w:r w:rsidR="00432596">
        <w:rPr>
          <w:rFonts w:ascii="Arial" w:hAnsi="Arial" w:cs="Arial"/>
          <w:b/>
          <w:bCs/>
          <w:sz w:val="24"/>
          <w:szCs w:val="24"/>
        </w:rPr>
        <w:t>Ju</w:t>
      </w:r>
      <w:r w:rsidR="005B0ED7">
        <w:rPr>
          <w:rFonts w:ascii="Arial" w:hAnsi="Arial" w:cs="Arial"/>
          <w:b/>
          <w:bCs/>
          <w:sz w:val="24"/>
          <w:szCs w:val="24"/>
        </w:rPr>
        <w:t>l</w:t>
      </w:r>
      <w:r w:rsidR="00432596">
        <w:rPr>
          <w:rFonts w:ascii="Arial" w:hAnsi="Arial" w:cs="Arial"/>
          <w:b/>
          <w:bCs/>
          <w:sz w:val="24"/>
          <w:szCs w:val="24"/>
        </w:rPr>
        <w:t>io</w:t>
      </w:r>
      <w:r w:rsidR="00201D7B">
        <w:rPr>
          <w:rFonts w:ascii="Arial" w:hAnsi="Arial" w:cs="Arial"/>
          <w:b/>
          <w:bCs/>
          <w:sz w:val="24"/>
          <w:szCs w:val="24"/>
        </w:rPr>
        <w:t xml:space="preserve"> </w:t>
      </w:r>
      <w:r w:rsidR="00E53A97" w:rsidRPr="006B289B">
        <w:rPr>
          <w:rFonts w:ascii="Arial" w:hAnsi="Arial" w:cs="Arial"/>
          <w:b/>
          <w:bCs/>
          <w:sz w:val="24"/>
          <w:szCs w:val="24"/>
        </w:rPr>
        <w:t xml:space="preserve"> del presente año</w:t>
      </w:r>
      <w:r w:rsidR="00225D56" w:rsidRPr="006B289B">
        <w:rPr>
          <w:rFonts w:ascii="Arial" w:hAnsi="Arial" w:cs="Arial"/>
          <w:b/>
          <w:bCs/>
          <w:sz w:val="24"/>
          <w:szCs w:val="24"/>
        </w:rPr>
        <w:t>.</w:t>
      </w:r>
      <w:r w:rsidR="00892CB3">
        <w:rPr>
          <w:rFonts w:ascii="Arial" w:hAnsi="Arial" w:cs="Arial"/>
          <w:b/>
          <w:bCs/>
          <w:sz w:val="24"/>
          <w:szCs w:val="24"/>
        </w:rPr>
        <w:t xml:space="preserve"> </w:t>
      </w:r>
      <w:r w:rsidR="00892CB3" w:rsidRPr="00C24597">
        <w:rPr>
          <w:rFonts w:ascii="Arial" w:hAnsi="Arial" w:cs="Arial"/>
          <w:sz w:val="24"/>
          <w:szCs w:val="24"/>
        </w:rPr>
        <w:t>así mismo les informo que</w:t>
      </w:r>
      <w:r w:rsidR="00892CB3" w:rsidRPr="00C24597">
        <w:rPr>
          <w:rFonts w:ascii="Arial" w:hAnsi="Arial" w:cs="Arial"/>
          <w:b/>
          <w:sz w:val="24"/>
          <w:szCs w:val="24"/>
        </w:rPr>
        <w:t xml:space="preserve"> </w:t>
      </w:r>
      <w:proofErr w:type="gramStart"/>
      <w:r w:rsidR="00892CB3" w:rsidRPr="00C24597">
        <w:rPr>
          <w:rFonts w:ascii="Arial" w:hAnsi="Arial" w:cs="Arial"/>
          <w:sz w:val="24"/>
          <w:szCs w:val="24"/>
        </w:rPr>
        <w:t>ésta</w:t>
      </w:r>
      <w:proofErr w:type="gramEnd"/>
      <w:r w:rsidR="00892CB3" w:rsidRPr="00C24597">
        <w:rPr>
          <w:rFonts w:ascii="Arial" w:hAnsi="Arial" w:cs="Arial"/>
          <w:sz w:val="24"/>
          <w:szCs w:val="24"/>
        </w:rPr>
        <w:t xml:space="preserve"> sesión será grabada con audio y video a efecto de dar certeza en la elaboración del acta correspondiente</w:t>
      </w:r>
      <w:r w:rsidR="00BA02BA">
        <w:rPr>
          <w:rFonts w:ascii="Arial" w:hAnsi="Arial" w:cs="Arial"/>
          <w:sz w:val="24"/>
          <w:szCs w:val="24"/>
        </w:rPr>
        <w:t>.</w:t>
      </w:r>
      <w:r w:rsidR="00D10D92">
        <w:rPr>
          <w:rFonts w:ascii="Arial" w:hAnsi="Arial" w:cs="Arial"/>
          <w:sz w:val="24"/>
          <w:szCs w:val="24"/>
        </w:rPr>
        <w:t xml:space="preserve"> Me voy a permitir ceder el uso de la voz a la </w:t>
      </w:r>
      <w:proofErr w:type="gramStart"/>
      <w:r w:rsidR="00D10D92">
        <w:rPr>
          <w:rFonts w:ascii="Arial" w:hAnsi="Arial" w:cs="Arial"/>
          <w:sz w:val="24"/>
          <w:szCs w:val="24"/>
        </w:rPr>
        <w:t>Presidenta</w:t>
      </w:r>
      <w:proofErr w:type="gramEnd"/>
      <w:r w:rsidR="00D10D92">
        <w:rPr>
          <w:rFonts w:ascii="Arial" w:hAnsi="Arial" w:cs="Arial"/>
          <w:sz w:val="24"/>
          <w:szCs w:val="24"/>
        </w:rPr>
        <w:t xml:space="preserve"> del Consejo Directivo C.P. Sara Irma Pérez Cantú para que nos </w:t>
      </w:r>
      <w:proofErr w:type="spellStart"/>
      <w:r w:rsidR="00D10D92">
        <w:rPr>
          <w:rFonts w:ascii="Arial" w:hAnsi="Arial" w:cs="Arial"/>
          <w:sz w:val="24"/>
          <w:szCs w:val="24"/>
        </w:rPr>
        <w:t>de</w:t>
      </w:r>
      <w:proofErr w:type="spellEnd"/>
      <w:r w:rsidR="00D10D92">
        <w:rPr>
          <w:rFonts w:ascii="Arial" w:hAnsi="Arial" w:cs="Arial"/>
          <w:sz w:val="24"/>
          <w:szCs w:val="24"/>
        </w:rPr>
        <w:t xml:space="preserve"> </w:t>
      </w:r>
      <w:proofErr w:type="gramStart"/>
      <w:r w:rsidR="00D10D92">
        <w:rPr>
          <w:rFonts w:ascii="Arial" w:hAnsi="Arial" w:cs="Arial"/>
          <w:sz w:val="24"/>
          <w:szCs w:val="24"/>
        </w:rPr>
        <w:t>una palabras</w:t>
      </w:r>
      <w:proofErr w:type="gramEnd"/>
      <w:r w:rsidR="00D10D92">
        <w:rPr>
          <w:rFonts w:ascii="Arial" w:hAnsi="Arial" w:cs="Arial"/>
          <w:sz w:val="24"/>
          <w:szCs w:val="24"/>
        </w:rPr>
        <w:t xml:space="preserve"> de bienvenida.</w:t>
      </w:r>
    </w:p>
    <w:p w14:paraId="603A0EF3" w14:textId="77777777" w:rsidR="00D409C3" w:rsidRPr="00F607A1" w:rsidRDefault="00D409C3" w:rsidP="00D409C3">
      <w:pPr>
        <w:jc w:val="both"/>
        <w:rPr>
          <w:rFonts w:ascii="Arial" w:hAnsi="Arial" w:cs="Arial"/>
          <w:sz w:val="24"/>
          <w:szCs w:val="24"/>
        </w:rPr>
      </w:pPr>
    </w:p>
    <w:p w14:paraId="55DA608D" w14:textId="1F21718F" w:rsidR="005A6036" w:rsidRPr="00F607A1" w:rsidRDefault="00042C00" w:rsidP="005A6036">
      <w:pPr>
        <w:ind w:left="567" w:right="476"/>
        <w:contextualSpacing/>
        <w:jc w:val="center"/>
        <w:rPr>
          <w:rFonts w:ascii="Arial" w:hAnsi="Arial" w:cs="Arial"/>
          <w:b/>
          <w:sz w:val="24"/>
          <w:szCs w:val="24"/>
        </w:rPr>
      </w:pPr>
      <w:r>
        <w:rPr>
          <w:rFonts w:ascii="Arial" w:hAnsi="Arial" w:cs="Arial"/>
          <w:b/>
          <w:sz w:val="24"/>
          <w:szCs w:val="24"/>
        </w:rPr>
        <w:t>CUARTO</w:t>
      </w:r>
      <w:r w:rsidR="005A6036" w:rsidRPr="00F607A1">
        <w:rPr>
          <w:rFonts w:ascii="Arial" w:hAnsi="Arial" w:cs="Arial"/>
          <w:b/>
          <w:sz w:val="24"/>
          <w:szCs w:val="24"/>
        </w:rPr>
        <w:t xml:space="preserve"> </w:t>
      </w:r>
      <w:proofErr w:type="gramStart"/>
      <w:r w:rsidR="005A6036" w:rsidRPr="00F607A1">
        <w:rPr>
          <w:rFonts w:ascii="Arial" w:hAnsi="Arial" w:cs="Arial"/>
          <w:b/>
          <w:sz w:val="24"/>
          <w:szCs w:val="24"/>
        </w:rPr>
        <w:t>PUNTO  DEL</w:t>
      </w:r>
      <w:proofErr w:type="gramEnd"/>
      <w:r w:rsidR="005A6036" w:rsidRPr="00F607A1">
        <w:rPr>
          <w:rFonts w:ascii="Arial" w:hAnsi="Arial" w:cs="Arial"/>
          <w:b/>
          <w:sz w:val="24"/>
          <w:szCs w:val="24"/>
        </w:rPr>
        <w:t xml:space="preserve"> ORDEN DEL DIA:</w:t>
      </w:r>
    </w:p>
    <w:p w14:paraId="13803677" w14:textId="77777777" w:rsidR="00A146C2" w:rsidRPr="00F607A1" w:rsidRDefault="00A146C2" w:rsidP="005A6036">
      <w:pPr>
        <w:jc w:val="both"/>
        <w:rPr>
          <w:rFonts w:ascii="Arial" w:hAnsi="Arial" w:cs="Arial"/>
          <w:b/>
          <w:sz w:val="24"/>
          <w:szCs w:val="24"/>
        </w:rPr>
      </w:pPr>
    </w:p>
    <w:p w14:paraId="7DAFEE86" w14:textId="7222AF17" w:rsidR="00BD715D" w:rsidRDefault="00BD715D" w:rsidP="00BD715D">
      <w:pPr>
        <w:jc w:val="both"/>
        <w:rPr>
          <w:rFonts w:ascii="Arial" w:hAnsi="Arial" w:cs="Arial"/>
          <w:bCs/>
          <w:sz w:val="24"/>
          <w:szCs w:val="24"/>
        </w:rPr>
      </w:pPr>
      <w:r w:rsidRPr="007E2E3A">
        <w:rPr>
          <w:rFonts w:ascii="Arial" w:hAnsi="Arial" w:cs="Arial"/>
          <w:b/>
          <w:sz w:val="24"/>
          <w:szCs w:val="24"/>
        </w:rPr>
        <w:t>En uso de la voz l</w:t>
      </w:r>
      <w:r>
        <w:rPr>
          <w:rFonts w:ascii="Arial" w:hAnsi="Arial" w:cs="Arial"/>
          <w:b/>
          <w:sz w:val="24"/>
          <w:szCs w:val="24"/>
        </w:rPr>
        <w:t>a</w:t>
      </w:r>
      <w:r w:rsidRPr="007E2E3A">
        <w:rPr>
          <w:rFonts w:ascii="Arial" w:hAnsi="Arial" w:cs="Arial"/>
          <w:b/>
          <w:sz w:val="24"/>
          <w:szCs w:val="24"/>
        </w:rPr>
        <w:t xml:space="preserve"> </w:t>
      </w:r>
      <w:r>
        <w:rPr>
          <w:rFonts w:ascii="Arial" w:hAnsi="Arial" w:cs="Arial"/>
          <w:b/>
          <w:sz w:val="24"/>
          <w:szCs w:val="24"/>
        </w:rPr>
        <w:t>C.P. Sara Irma Pérez Cantú</w:t>
      </w:r>
      <w:r w:rsidRPr="007E2E3A">
        <w:rPr>
          <w:rFonts w:ascii="Arial" w:hAnsi="Arial" w:cs="Arial"/>
          <w:b/>
          <w:sz w:val="24"/>
          <w:szCs w:val="24"/>
        </w:rPr>
        <w:t xml:space="preserve"> en su carácter de </w:t>
      </w:r>
      <w:proofErr w:type="gramStart"/>
      <w:r w:rsidRPr="007E2E3A">
        <w:rPr>
          <w:rFonts w:ascii="Arial" w:hAnsi="Arial" w:cs="Arial"/>
          <w:b/>
          <w:sz w:val="24"/>
          <w:szCs w:val="24"/>
        </w:rPr>
        <w:t>Presiden</w:t>
      </w:r>
      <w:r>
        <w:rPr>
          <w:rFonts w:ascii="Arial" w:hAnsi="Arial" w:cs="Arial"/>
          <w:b/>
          <w:sz w:val="24"/>
          <w:szCs w:val="24"/>
        </w:rPr>
        <w:t>ta</w:t>
      </w:r>
      <w:proofErr w:type="gramEnd"/>
      <w:r w:rsidRPr="007E2E3A">
        <w:rPr>
          <w:rFonts w:ascii="Arial" w:hAnsi="Arial" w:cs="Arial"/>
          <w:b/>
          <w:sz w:val="24"/>
          <w:szCs w:val="24"/>
        </w:rPr>
        <w:t xml:space="preserve"> del </w:t>
      </w:r>
      <w:proofErr w:type="gramStart"/>
      <w:r w:rsidRPr="007E2E3A">
        <w:rPr>
          <w:rFonts w:ascii="Arial" w:hAnsi="Arial" w:cs="Arial"/>
          <w:b/>
          <w:sz w:val="24"/>
          <w:szCs w:val="24"/>
        </w:rPr>
        <w:t xml:space="preserve">Consejo </w:t>
      </w:r>
      <w:r w:rsidRPr="007E2E3A">
        <w:rPr>
          <w:rFonts w:ascii="Arial" w:hAnsi="Arial" w:cs="Arial"/>
          <w:b/>
          <w:bCs/>
          <w:sz w:val="24"/>
          <w:szCs w:val="24"/>
        </w:rPr>
        <w:t xml:space="preserve"> manifiesta</w:t>
      </w:r>
      <w:proofErr w:type="gramEnd"/>
      <w:r w:rsidRPr="007E2E3A">
        <w:rPr>
          <w:rFonts w:ascii="Arial" w:hAnsi="Arial" w:cs="Arial"/>
          <w:b/>
          <w:sz w:val="24"/>
          <w:szCs w:val="24"/>
        </w:rPr>
        <w:t xml:space="preserve">: </w:t>
      </w:r>
      <w:r>
        <w:rPr>
          <w:rFonts w:ascii="Arial" w:hAnsi="Arial" w:cs="Arial"/>
          <w:b/>
          <w:sz w:val="24"/>
          <w:szCs w:val="24"/>
        </w:rPr>
        <w:t>B</w:t>
      </w:r>
      <w:r w:rsidRPr="007E2E3A">
        <w:rPr>
          <w:rFonts w:ascii="Arial" w:hAnsi="Arial" w:cs="Arial"/>
          <w:bCs/>
          <w:sz w:val="24"/>
          <w:szCs w:val="24"/>
        </w:rPr>
        <w:t>ueno</w:t>
      </w:r>
      <w:r>
        <w:rPr>
          <w:rFonts w:ascii="Arial" w:hAnsi="Arial" w:cs="Arial"/>
          <w:bCs/>
          <w:sz w:val="24"/>
          <w:szCs w:val="24"/>
        </w:rPr>
        <w:t>s</w:t>
      </w:r>
      <w:r w:rsidRPr="007E2E3A">
        <w:rPr>
          <w:rFonts w:ascii="Arial" w:hAnsi="Arial" w:cs="Arial"/>
          <w:bCs/>
          <w:sz w:val="24"/>
          <w:szCs w:val="24"/>
        </w:rPr>
        <w:t xml:space="preserve"> días a todos</w:t>
      </w:r>
      <w:r>
        <w:rPr>
          <w:rFonts w:ascii="Arial" w:hAnsi="Arial" w:cs="Arial"/>
          <w:bCs/>
          <w:sz w:val="24"/>
          <w:szCs w:val="24"/>
        </w:rPr>
        <w:t xml:space="preserve"> y todas agradecerles su presencia, </w:t>
      </w:r>
      <w:r w:rsidR="00B81BDC">
        <w:rPr>
          <w:rFonts w:ascii="Arial" w:hAnsi="Arial" w:cs="Arial"/>
          <w:bCs/>
          <w:sz w:val="24"/>
          <w:szCs w:val="24"/>
        </w:rPr>
        <w:t xml:space="preserve">gracias por estar aquí en esta séptima sesión de </w:t>
      </w:r>
      <w:r w:rsidR="00636AD5">
        <w:rPr>
          <w:rFonts w:ascii="Arial" w:hAnsi="Arial" w:cs="Arial"/>
          <w:bCs/>
          <w:sz w:val="24"/>
          <w:szCs w:val="24"/>
        </w:rPr>
        <w:t>Consejo</w:t>
      </w:r>
      <w:r w:rsidR="00B81BDC">
        <w:rPr>
          <w:rFonts w:ascii="Arial" w:hAnsi="Arial" w:cs="Arial"/>
          <w:bCs/>
          <w:sz w:val="24"/>
          <w:szCs w:val="24"/>
        </w:rPr>
        <w:t xml:space="preserve"> a partir de esta sesión me toca presidir las juntas de Consejo, gracias por pertenecer</w:t>
      </w:r>
      <w:r w:rsidR="00636AD5">
        <w:rPr>
          <w:rFonts w:ascii="Arial" w:hAnsi="Arial" w:cs="Arial"/>
          <w:bCs/>
          <w:sz w:val="24"/>
          <w:szCs w:val="24"/>
        </w:rPr>
        <w:t xml:space="preserve"> </w:t>
      </w:r>
      <w:r w:rsidR="00B81BDC">
        <w:rPr>
          <w:rFonts w:ascii="Arial" w:hAnsi="Arial" w:cs="Arial"/>
          <w:bCs/>
          <w:sz w:val="24"/>
          <w:szCs w:val="24"/>
        </w:rPr>
        <w:t xml:space="preserve">y por estar trabajando como hasta ahora, </w:t>
      </w:r>
      <w:r w:rsidR="00636AD5">
        <w:rPr>
          <w:rFonts w:ascii="Arial" w:hAnsi="Arial" w:cs="Arial"/>
          <w:bCs/>
          <w:sz w:val="24"/>
          <w:szCs w:val="24"/>
        </w:rPr>
        <w:t>muchas</w:t>
      </w:r>
      <w:r w:rsidR="00B81BDC">
        <w:rPr>
          <w:rFonts w:ascii="Arial" w:hAnsi="Arial" w:cs="Arial"/>
          <w:bCs/>
          <w:sz w:val="24"/>
          <w:szCs w:val="24"/>
        </w:rPr>
        <w:t xml:space="preserve"> gracias e iniciemos </w:t>
      </w:r>
      <w:proofErr w:type="gramStart"/>
      <w:r w:rsidR="00B81BDC">
        <w:rPr>
          <w:rFonts w:ascii="Arial" w:hAnsi="Arial" w:cs="Arial"/>
          <w:bCs/>
          <w:sz w:val="24"/>
          <w:szCs w:val="24"/>
        </w:rPr>
        <w:t>ésta</w:t>
      </w:r>
      <w:proofErr w:type="gramEnd"/>
      <w:r w:rsidR="00B81BDC">
        <w:rPr>
          <w:rFonts w:ascii="Arial" w:hAnsi="Arial" w:cs="Arial"/>
          <w:bCs/>
          <w:sz w:val="24"/>
          <w:szCs w:val="24"/>
        </w:rPr>
        <w:t xml:space="preserve"> Sesión de Consejo.</w:t>
      </w:r>
    </w:p>
    <w:p w14:paraId="31D9882B" w14:textId="77777777" w:rsidR="00BD715D" w:rsidRDefault="00BD715D" w:rsidP="0035530C">
      <w:pPr>
        <w:pStyle w:val="Sangra2detindependiente"/>
        <w:ind w:left="142" w:right="28" w:firstLine="0"/>
        <w:contextualSpacing/>
        <w:jc w:val="both"/>
        <w:rPr>
          <w:rFonts w:ascii="Arial" w:hAnsi="Arial" w:cs="Arial"/>
          <w:sz w:val="24"/>
          <w:szCs w:val="24"/>
        </w:rPr>
      </w:pPr>
    </w:p>
    <w:p w14:paraId="7FF88FC1" w14:textId="77777777" w:rsidR="00BD715D" w:rsidRDefault="00BD715D" w:rsidP="0035530C">
      <w:pPr>
        <w:pStyle w:val="Sangra2detindependiente"/>
        <w:ind w:left="142" w:right="28" w:firstLine="0"/>
        <w:contextualSpacing/>
        <w:jc w:val="both"/>
        <w:rPr>
          <w:rFonts w:ascii="Arial" w:hAnsi="Arial" w:cs="Arial"/>
          <w:sz w:val="24"/>
          <w:szCs w:val="24"/>
        </w:rPr>
      </w:pPr>
    </w:p>
    <w:p w14:paraId="2E5C6D60" w14:textId="26AA8F51" w:rsidR="00D409C3" w:rsidRDefault="00D955B1" w:rsidP="00D409C3">
      <w:pPr>
        <w:ind w:left="567" w:right="476"/>
        <w:contextualSpacing/>
        <w:jc w:val="center"/>
        <w:rPr>
          <w:rFonts w:ascii="Arial" w:hAnsi="Arial" w:cs="Arial"/>
          <w:b/>
          <w:sz w:val="24"/>
          <w:szCs w:val="24"/>
        </w:rPr>
      </w:pPr>
      <w:r>
        <w:rPr>
          <w:rFonts w:ascii="Arial" w:hAnsi="Arial" w:cs="Arial"/>
          <w:b/>
          <w:sz w:val="24"/>
          <w:szCs w:val="24"/>
        </w:rPr>
        <w:lastRenderedPageBreak/>
        <w:t>QUINTO</w:t>
      </w:r>
      <w:r w:rsidR="00D409C3" w:rsidRPr="007E2E3A">
        <w:rPr>
          <w:rFonts w:ascii="Arial" w:hAnsi="Arial" w:cs="Arial"/>
          <w:b/>
          <w:sz w:val="24"/>
          <w:szCs w:val="24"/>
        </w:rPr>
        <w:t xml:space="preserve"> </w:t>
      </w:r>
      <w:proofErr w:type="gramStart"/>
      <w:r w:rsidR="00D409C3" w:rsidRPr="007E2E3A">
        <w:rPr>
          <w:rFonts w:ascii="Arial" w:hAnsi="Arial" w:cs="Arial"/>
          <w:b/>
          <w:sz w:val="24"/>
          <w:szCs w:val="24"/>
        </w:rPr>
        <w:t>PUNTO  DEL</w:t>
      </w:r>
      <w:proofErr w:type="gramEnd"/>
      <w:r w:rsidR="00D409C3" w:rsidRPr="007E2E3A">
        <w:rPr>
          <w:rFonts w:ascii="Arial" w:hAnsi="Arial" w:cs="Arial"/>
          <w:b/>
          <w:sz w:val="24"/>
          <w:szCs w:val="24"/>
        </w:rPr>
        <w:t xml:space="preserve"> ORDEN DEL DIA:</w:t>
      </w:r>
    </w:p>
    <w:p w14:paraId="19925C4D" w14:textId="77777777" w:rsidR="00BD715D" w:rsidRDefault="00BD715D" w:rsidP="00D409C3">
      <w:pPr>
        <w:ind w:left="567" w:right="476"/>
        <w:contextualSpacing/>
        <w:jc w:val="center"/>
        <w:rPr>
          <w:rFonts w:ascii="Arial" w:hAnsi="Arial" w:cs="Arial"/>
          <w:b/>
          <w:sz w:val="24"/>
          <w:szCs w:val="24"/>
        </w:rPr>
      </w:pPr>
    </w:p>
    <w:p w14:paraId="0B4C8049" w14:textId="77777777" w:rsidR="00BD715D" w:rsidRDefault="00BD715D" w:rsidP="00BD715D">
      <w:pPr>
        <w:pStyle w:val="Sangra2detindependiente"/>
        <w:ind w:left="142" w:right="28" w:firstLine="0"/>
        <w:contextualSpacing/>
        <w:jc w:val="both"/>
        <w:rPr>
          <w:rFonts w:ascii="Arial" w:hAnsi="Arial" w:cs="Arial"/>
          <w:b w:val="0"/>
          <w:bCs w:val="0"/>
          <w:sz w:val="24"/>
          <w:szCs w:val="24"/>
        </w:rPr>
      </w:pPr>
      <w:r w:rsidRPr="00F607A1">
        <w:rPr>
          <w:rFonts w:ascii="Arial" w:hAnsi="Arial" w:cs="Arial"/>
          <w:sz w:val="24"/>
          <w:szCs w:val="24"/>
        </w:rPr>
        <w:t xml:space="preserve">En uso de la voz el </w:t>
      </w:r>
      <w:proofErr w:type="gramStart"/>
      <w:r w:rsidRPr="00F607A1">
        <w:rPr>
          <w:rFonts w:ascii="Arial" w:hAnsi="Arial" w:cs="Arial"/>
          <w:sz w:val="24"/>
          <w:szCs w:val="24"/>
        </w:rPr>
        <w:t>Secretario</w:t>
      </w:r>
      <w:proofErr w:type="gramEnd"/>
      <w:r w:rsidRPr="00F607A1">
        <w:rPr>
          <w:rFonts w:ascii="Arial" w:hAnsi="Arial" w:cs="Arial"/>
          <w:sz w:val="24"/>
          <w:szCs w:val="24"/>
        </w:rPr>
        <w:t xml:space="preserve"> del consejo </w:t>
      </w:r>
      <w:r w:rsidRPr="0061366B">
        <w:rPr>
          <w:rFonts w:ascii="Arial" w:hAnsi="Arial" w:cs="Arial"/>
          <w:bCs w:val="0"/>
          <w:sz w:val="24"/>
          <w:szCs w:val="24"/>
        </w:rPr>
        <w:t xml:space="preserve">Lic. Daniel López </w:t>
      </w:r>
      <w:proofErr w:type="gramStart"/>
      <w:r w:rsidRPr="0061366B">
        <w:rPr>
          <w:rFonts w:ascii="Arial" w:hAnsi="Arial" w:cs="Arial"/>
          <w:bCs w:val="0"/>
          <w:sz w:val="24"/>
          <w:szCs w:val="24"/>
        </w:rPr>
        <w:t>Gaytán</w:t>
      </w:r>
      <w:r w:rsidRPr="00F607A1">
        <w:rPr>
          <w:rFonts w:ascii="Arial" w:hAnsi="Arial" w:cs="Arial"/>
          <w:sz w:val="24"/>
          <w:szCs w:val="24"/>
        </w:rPr>
        <w:t xml:space="preserve">  manifiesta</w:t>
      </w:r>
      <w:proofErr w:type="gramEnd"/>
      <w:r w:rsidRPr="00F607A1">
        <w:rPr>
          <w:rFonts w:ascii="Arial" w:hAnsi="Arial" w:cs="Arial"/>
          <w:sz w:val="24"/>
          <w:szCs w:val="24"/>
        </w:rPr>
        <w:t>:</w:t>
      </w:r>
      <w:r>
        <w:rPr>
          <w:rFonts w:ascii="Arial" w:hAnsi="Arial" w:cs="Arial"/>
          <w:sz w:val="24"/>
          <w:szCs w:val="24"/>
        </w:rPr>
        <w:t xml:space="preserve"> </w:t>
      </w:r>
      <w:r w:rsidRPr="00087EC2">
        <w:rPr>
          <w:rFonts w:ascii="Arial" w:hAnsi="Arial" w:cs="Arial"/>
          <w:b w:val="0"/>
          <w:bCs w:val="0"/>
          <w:sz w:val="24"/>
          <w:szCs w:val="24"/>
        </w:rPr>
        <w:t>Si me permiten daré lectura al orden del día</w:t>
      </w:r>
      <w:r>
        <w:rPr>
          <w:rFonts w:ascii="Arial" w:hAnsi="Arial" w:cs="Arial"/>
          <w:b w:val="0"/>
          <w:bCs w:val="0"/>
          <w:sz w:val="24"/>
          <w:szCs w:val="24"/>
        </w:rPr>
        <w:t xml:space="preserve"> para su aprobación</w:t>
      </w:r>
      <w:r w:rsidRPr="00087EC2">
        <w:rPr>
          <w:rFonts w:ascii="Arial" w:hAnsi="Arial" w:cs="Arial"/>
          <w:b w:val="0"/>
          <w:bCs w:val="0"/>
          <w:sz w:val="24"/>
          <w:szCs w:val="24"/>
        </w:rPr>
        <w:t xml:space="preserve">: </w:t>
      </w:r>
    </w:p>
    <w:p w14:paraId="413B64E6" w14:textId="2F1B292A" w:rsidR="007A60C5" w:rsidRDefault="00002FBE" w:rsidP="00254974">
      <w:pPr>
        <w:pStyle w:val="Sangra2detindependiente"/>
        <w:ind w:left="0" w:right="28" w:firstLine="0"/>
        <w:contextualSpacing/>
        <w:jc w:val="both"/>
        <w:rPr>
          <w:rFonts w:ascii="Arial" w:hAnsi="Arial" w:cs="Arial"/>
          <w:bCs w:val="0"/>
          <w:sz w:val="24"/>
          <w:szCs w:val="24"/>
        </w:rPr>
      </w:pPr>
      <w:r w:rsidRPr="00E05D14">
        <w:rPr>
          <w:rFonts w:ascii="Arial" w:hAnsi="Arial" w:cs="Arial"/>
          <w:b w:val="0"/>
          <w:bCs w:val="0"/>
          <w:sz w:val="24"/>
          <w:szCs w:val="24"/>
        </w:rPr>
        <w:t>1.- En relación a lo establecido en el Decreto 300 en su Artículo Quinto menciona en su Fracción I</w:t>
      </w:r>
      <w:r w:rsidR="00402584">
        <w:rPr>
          <w:rFonts w:ascii="Arial" w:hAnsi="Arial" w:cs="Arial"/>
          <w:b w:val="0"/>
          <w:bCs w:val="0"/>
          <w:sz w:val="24"/>
          <w:szCs w:val="24"/>
        </w:rPr>
        <w:t xml:space="preserve"> </w:t>
      </w:r>
      <w:proofErr w:type="gramStart"/>
      <w:r w:rsidR="00402584">
        <w:rPr>
          <w:rFonts w:ascii="Arial" w:hAnsi="Arial" w:cs="Arial"/>
          <w:b w:val="0"/>
          <w:bCs w:val="0"/>
          <w:sz w:val="24"/>
          <w:szCs w:val="24"/>
        </w:rPr>
        <w:t>menciona</w:t>
      </w:r>
      <w:r w:rsidRPr="00E05D14">
        <w:rPr>
          <w:rFonts w:ascii="Arial" w:hAnsi="Arial" w:cs="Arial"/>
          <w:b w:val="0"/>
          <w:bCs w:val="0"/>
          <w:i/>
          <w:iCs/>
          <w:sz w:val="24"/>
          <w:szCs w:val="24"/>
        </w:rPr>
        <w:t>.-</w:t>
      </w:r>
      <w:proofErr w:type="gramEnd"/>
      <w:r w:rsidRPr="00E05D14">
        <w:rPr>
          <w:rFonts w:ascii="Arial" w:hAnsi="Arial" w:cs="Arial"/>
          <w:b w:val="0"/>
          <w:bCs w:val="0"/>
          <w:i/>
          <w:iCs/>
          <w:sz w:val="24"/>
          <w:szCs w:val="24"/>
        </w:rPr>
        <w:t xml:space="preserve"> </w:t>
      </w:r>
      <w:proofErr w:type="gramStart"/>
      <w:r w:rsidRPr="00E05D14">
        <w:rPr>
          <w:rFonts w:ascii="Arial" w:hAnsi="Arial" w:cs="Arial"/>
          <w:b w:val="0"/>
          <w:bCs w:val="0"/>
          <w:i/>
          <w:iCs/>
          <w:sz w:val="24"/>
          <w:szCs w:val="24"/>
        </w:rPr>
        <w:t>El  Consejo</w:t>
      </w:r>
      <w:proofErr w:type="gramEnd"/>
      <w:r w:rsidRPr="00E05D14">
        <w:rPr>
          <w:rFonts w:ascii="Arial" w:hAnsi="Arial" w:cs="Arial"/>
          <w:b w:val="0"/>
          <w:bCs w:val="0"/>
          <w:i/>
          <w:iCs/>
          <w:sz w:val="24"/>
          <w:szCs w:val="24"/>
        </w:rPr>
        <w:t xml:space="preserve">  Directivo se integrará por: 1.- Un </w:t>
      </w:r>
      <w:proofErr w:type="gramStart"/>
      <w:r w:rsidRPr="00E05D14">
        <w:rPr>
          <w:rFonts w:ascii="Arial" w:hAnsi="Arial" w:cs="Arial"/>
          <w:b w:val="0"/>
          <w:bCs w:val="0"/>
          <w:i/>
          <w:iCs/>
          <w:sz w:val="24"/>
          <w:szCs w:val="24"/>
        </w:rPr>
        <w:t>Presidente</w:t>
      </w:r>
      <w:proofErr w:type="gramEnd"/>
      <w:r w:rsidRPr="00E05D14">
        <w:rPr>
          <w:rFonts w:ascii="Arial" w:hAnsi="Arial" w:cs="Arial"/>
          <w:b w:val="0"/>
          <w:bCs w:val="0"/>
          <w:i/>
          <w:iCs/>
          <w:sz w:val="24"/>
          <w:szCs w:val="24"/>
        </w:rPr>
        <w:t xml:space="preserve">, cargo que será rotatorio entre los </w:t>
      </w:r>
      <w:proofErr w:type="gramStart"/>
      <w:r w:rsidRPr="00E05D14">
        <w:rPr>
          <w:rFonts w:ascii="Arial" w:hAnsi="Arial" w:cs="Arial"/>
          <w:b w:val="0"/>
          <w:bCs w:val="0"/>
          <w:i/>
          <w:iCs/>
          <w:sz w:val="24"/>
          <w:szCs w:val="24"/>
        </w:rPr>
        <w:t>Presidentes</w:t>
      </w:r>
      <w:proofErr w:type="gramEnd"/>
      <w:r w:rsidRPr="00E05D14">
        <w:rPr>
          <w:rFonts w:ascii="Arial" w:hAnsi="Arial" w:cs="Arial"/>
          <w:b w:val="0"/>
          <w:bCs w:val="0"/>
          <w:i/>
          <w:iCs/>
          <w:sz w:val="24"/>
          <w:szCs w:val="24"/>
        </w:rPr>
        <w:t xml:space="preserve"> Municipales de Monclova y Frontera, Coahuila, quienes lo desempeñaran por períodos semestrales, para dar cumplimiento a ello corresponde la presidencia del Consejo a la C.P. Sara Irma Pérez Cantú.</w:t>
      </w:r>
      <w:r w:rsidR="003B5CC4">
        <w:rPr>
          <w:rFonts w:ascii="Arial" w:hAnsi="Arial" w:cs="Arial"/>
          <w:b w:val="0"/>
          <w:bCs w:val="0"/>
          <w:i/>
          <w:iCs/>
          <w:sz w:val="24"/>
          <w:szCs w:val="24"/>
        </w:rPr>
        <w:t xml:space="preserve"> </w:t>
      </w:r>
      <w:r w:rsidRPr="00E05D14">
        <w:rPr>
          <w:rFonts w:ascii="Arial" w:hAnsi="Arial" w:cs="Arial"/>
          <w:b w:val="0"/>
          <w:bCs w:val="0"/>
          <w:sz w:val="24"/>
          <w:szCs w:val="24"/>
        </w:rPr>
        <w:t xml:space="preserve">2.- Presentación y en su caso aprobación del Lic. Daniel López Gaytán como </w:t>
      </w:r>
      <w:proofErr w:type="gramStart"/>
      <w:r w:rsidRPr="00E05D14">
        <w:rPr>
          <w:rFonts w:ascii="Arial" w:hAnsi="Arial" w:cs="Arial"/>
          <w:b w:val="0"/>
          <w:bCs w:val="0"/>
          <w:sz w:val="24"/>
          <w:szCs w:val="24"/>
        </w:rPr>
        <w:t>Secretario</w:t>
      </w:r>
      <w:proofErr w:type="gramEnd"/>
      <w:r w:rsidRPr="00E05D14">
        <w:rPr>
          <w:rFonts w:ascii="Arial" w:hAnsi="Arial" w:cs="Arial"/>
          <w:b w:val="0"/>
          <w:bCs w:val="0"/>
          <w:sz w:val="24"/>
          <w:szCs w:val="24"/>
        </w:rPr>
        <w:t xml:space="preserve"> del Consejo Directivo, en base a los establecido en el Art. Quinto, Fracc. II, Segundo Párrafo del Decreto 300.</w:t>
      </w:r>
      <w:r w:rsidR="003B5CC4">
        <w:rPr>
          <w:rFonts w:ascii="Arial" w:hAnsi="Arial" w:cs="Arial"/>
          <w:b w:val="0"/>
          <w:bCs w:val="0"/>
          <w:sz w:val="24"/>
          <w:szCs w:val="24"/>
        </w:rPr>
        <w:t xml:space="preserve"> </w:t>
      </w:r>
      <w:r w:rsidRPr="00E05D14">
        <w:rPr>
          <w:rFonts w:ascii="Arial" w:hAnsi="Arial" w:cs="Arial"/>
          <w:b w:val="0"/>
          <w:bCs w:val="0"/>
          <w:sz w:val="24"/>
          <w:szCs w:val="24"/>
        </w:rPr>
        <w:t xml:space="preserve">3.- Pase de lista de asistencia, verificación y declaración del Quórum legal. 4.- Bienvenida por parte de la </w:t>
      </w:r>
      <w:proofErr w:type="gramStart"/>
      <w:r w:rsidRPr="00E05D14">
        <w:rPr>
          <w:rFonts w:ascii="Arial" w:hAnsi="Arial" w:cs="Arial"/>
          <w:b w:val="0"/>
          <w:bCs w:val="0"/>
          <w:sz w:val="24"/>
          <w:szCs w:val="24"/>
        </w:rPr>
        <w:t>Presidenta</w:t>
      </w:r>
      <w:proofErr w:type="gramEnd"/>
      <w:r w:rsidRPr="00E05D14">
        <w:rPr>
          <w:rFonts w:ascii="Arial" w:hAnsi="Arial" w:cs="Arial"/>
          <w:b w:val="0"/>
          <w:bCs w:val="0"/>
          <w:sz w:val="24"/>
          <w:szCs w:val="24"/>
        </w:rPr>
        <w:t xml:space="preserve"> del Consejo C.P. Sara Irma Pérez Cantú.</w:t>
      </w:r>
      <w:r w:rsidR="003B5CC4">
        <w:rPr>
          <w:rFonts w:ascii="Arial" w:hAnsi="Arial" w:cs="Arial"/>
          <w:b w:val="0"/>
          <w:bCs w:val="0"/>
          <w:sz w:val="24"/>
          <w:szCs w:val="24"/>
        </w:rPr>
        <w:t xml:space="preserve"> </w:t>
      </w:r>
      <w:r>
        <w:rPr>
          <w:rFonts w:ascii="Arial" w:hAnsi="Arial" w:cs="Arial"/>
          <w:b w:val="0"/>
          <w:bCs w:val="0"/>
          <w:sz w:val="24"/>
          <w:szCs w:val="24"/>
        </w:rPr>
        <w:t xml:space="preserve">5.- </w:t>
      </w:r>
      <w:r w:rsidRPr="00E05D14">
        <w:rPr>
          <w:rFonts w:ascii="Arial" w:hAnsi="Arial" w:cs="Arial"/>
          <w:b w:val="0"/>
          <w:bCs w:val="0"/>
          <w:sz w:val="24"/>
          <w:szCs w:val="24"/>
        </w:rPr>
        <w:t xml:space="preserve">Lectura y en su caso aprobación del orden del día. 6.- Lectura y en su caso aprobación de la minuta de la Sexta reunión ordinaria de Consejo, por parte del </w:t>
      </w:r>
      <w:proofErr w:type="gramStart"/>
      <w:r w:rsidRPr="00E05D14">
        <w:rPr>
          <w:rFonts w:ascii="Arial" w:hAnsi="Arial" w:cs="Arial"/>
          <w:b w:val="0"/>
          <w:bCs w:val="0"/>
          <w:sz w:val="24"/>
          <w:szCs w:val="24"/>
        </w:rPr>
        <w:t>Secretario</w:t>
      </w:r>
      <w:proofErr w:type="gramEnd"/>
      <w:r w:rsidRPr="00E05D14">
        <w:rPr>
          <w:rFonts w:ascii="Arial" w:hAnsi="Arial" w:cs="Arial"/>
          <w:b w:val="0"/>
          <w:bCs w:val="0"/>
          <w:sz w:val="24"/>
          <w:szCs w:val="24"/>
        </w:rPr>
        <w:t xml:space="preserve"> Lic. Daniel López Gaytán. </w:t>
      </w:r>
      <w:r w:rsidRPr="003B5CC4">
        <w:rPr>
          <w:rFonts w:ascii="Arial" w:hAnsi="Arial" w:cs="Arial"/>
          <w:b w:val="0"/>
          <w:bCs w:val="0"/>
          <w:sz w:val="24"/>
          <w:szCs w:val="24"/>
        </w:rPr>
        <w:t>7.- Presentación, discusión y en su caso aprobación del Informe de actividades correspondientes al mes de J</w:t>
      </w:r>
      <w:r w:rsidRPr="003B5CC4">
        <w:rPr>
          <w:rFonts w:ascii="Arial" w:hAnsi="Arial" w:cs="Arial"/>
          <w:b w:val="0"/>
          <w:bCs w:val="0"/>
          <w:sz w:val="24"/>
          <w:szCs w:val="24"/>
          <w:u w:val="single"/>
        </w:rPr>
        <w:t xml:space="preserve">unio del Ejercicio Fiscal 2025, </w:t>
      </w:r>
      <w:r w:rsidRPr="003B5CC4">
        <w:rPr>
          <w:rFonts w:ascii="Arial" w:hAnsi="Arial" w:cs="Arial"/>
          <w:b w:val="0"/>
          <w:bCs w:val="0"/>
          <w:sz w:val="24"/>
          <w:szCs w:val="24"/>
        </w:rPr>
        <w:t xml:space="preserve">presentado por </w:t>
      </w:r>
      <w:proofErr w:type="gramStart"/>
      <w:r w:rsidRPr="003B5CC4">
        <w:rPr>
          <w:rFonts w:ascii="Arial" w:hAnsi="Arial" w:cs="Arial"/>
          <w:b w:val="0"/>
          <w:bCs w:val="0"/>
          <w:sz w:val="24"/>
          <w:szCs w:val="24"/>
        </w:rPr>
        <w:t>la  Gerencia</w:t>
      </w:r>
      <w:proofErr w:type="gramEnd"/>
      <w:r w:rsidRPr="003B5CC4">
        <w:rPr>
          <w:rFonts w:ascii="Arial" w:hAnsi="Arial" w:cs="Arial"/>
          <w:b w:val="0"/>
          <w:bCs w:val="0"/>
          <w:sz w:val="24"/>
          <w:szCs w:val="24"/>
        </w:rPr>
        <w:t xml:space="preserve">.  Áreas: Comercial, Administración y </w:t>
      </w:r>
      <w:proofErr w:type="gramStart"/>
      <w:r w:rsidRPr="003B5CC4">
        <w:rPr>
          <w:rFonts w:ascii="Arial" w:hAnsi="Arial" w:cs="Arial"/>
          <w:b w:val="0"/>
          <w:bCs w:val="0"/>
          <w:sz w:val="24"/>
          <w:szCs w:val="24"/>
        </w:rPr>
        <w:t>Finanzas  y</w:t>
      </w:r>
      <w:proofErr w:type="gramEnd"/>
      <w:r w:rsidRPr="003B5CC4">
        <w:rPr>
          <w:rFonts w:ascii="Arial" w:hAnsi="Arial" w:cs="Arial"/>
          <w:b w:val="0"/>
          <w:bCs w:val="0"/>
          <w:sz w:val="24"/>
          <w:szCs w:val="24"/>
        </w:rPr>
        <w:t xml:space="preserve"> Técnica. Presentación por parte de la Subgerencia de Administración y Finanzas el Avance de Gestión Financiera correspondiente al Segundo Trimestre del Ejercicio Fiscal 2025.</w:t>
      </w:r>
      <w:r w:rsidR="003B5CC4" w:rsidRPr="003B5CC4">
        <w:rPr>
          <w:rFonts w:ascii="Arial" w:hAnsi="Arial" w:cs="Arial"/>
          <w:b w:val="0"/>
          <w:bCs w:val="0"/>
          <w:sz w:val="24"/>
          <w:szCs w:val="24"/>
        </w:rPr>
        <w:t xml:space="preserve"> </w:t>
      </w:r>
      <w:r w:rsidRPr="003B5CC4">
        <w:rPr>
          <w:rFonts w:ascii="Arial" w:hAnsi="Arial" w:cs="Arial"/>
          <w:b w:val="0"/>
          <w:bCs w:val="0"/>
          <w:sz w:val="24"/>
          <w:szCs w:val="24"/>
        </w:rPr>
        <w:t>8.- Asuntos Generales: 9- Clausura de sesión de Consejo.</w:t>
      </w:r>
      <w:r w:rsidR="00060DB1">
        <w:rPr>
          <w:rFonts w:ascii="Arial" w:hAnsi="Arial" w:cs="Arial"/>
          <w:b w:val="0"/>
          <w:bCs w:val="0"/>
          <w:sz w:val="24"/>
          <w:szCs w:val="24"/>
        </w:rPr>
        <w:t xml:space="preserve"> </w:t>
      </w:r>
      <w:r w:rsidR="00BD715D">
        <w:rPr>
          <w:rFonts w:ascii="Arial" w:hAnsi="Arial" w:cs="Arial"/>
          <w:b w:val="0"/>
          <w:bCs w:val="0"/>
          <w:sz w:val="24"/>
          <w:szCs w:val="24"/>
        </w:rPr>
        <w:t xml:space="preserve">¿Si alguien quiere agregar algo en asuntos </w:t>
      </w:r>
      <w:proofErr w:type="gramStart"/>
      <w:r w:rsidR="00BD715D">
        <w:rPr>
          <w:rFonts w:ascii="Arial" w:hAnsi="Arial" w:cs="Arial"/>
          <w:b w:val="0"/>
          <w:bCs w:val="0"/>
          <w:sz w:val="24"/>
          <w:szCs w:val="24"/>
        </w:rPr>
        <w:t>generales?.</w:t>
      </w:r>
      <w:proofErr w:type="gramEnd"/>
      <w:r w:rsidR="00BD715D" w:rsidRPr="00F607A1">
        <w:rPr>
          <w:rFonts w:ascii="Arial" w:hAnsi="Arial" w:cs="Arial"/>
          <w:sz w:val="24"/>
          <w:szCs w:val="24"/>
        </w:rPr>
        <w:t xml:space="preserve"> </w:t>
      </w:r>
      <w:r w:rsidR="00A127E9" w:rsidRPr="007E2E3A">
        <w:rPr>
          <w:rFonts w:ascii="Arial" w:hAnsi="Arial" w:cs="Arial"/>
          <w:sz w:val="24"/>
          <w:szCs w:val="24"/>
        </w:rPr>
        <w:t xml:space="preserve">En uso de la voz </w:t>
      </w:r>
      <w:r w:rsidR="00A127E9">
        <w:rPr>
          <w:rFonts w:ascii="Arial" w:hAnsi="Arial" w:cs="Arial"/>
          <w:sz w:val="24"/>
          <w:szCs w:val="24"/>
        </w:rPr>
        <w:t>el Lic. Carlos Fernando Villarreal Pérez Cantú</w:t>
      </w:r>
      <w:r w:rsidR="00A127E9" w:rsidRPr="007E2E3A">
        <w:rPr>
          <w:rFonts w:ascii="Arial" w:hAnsi="Arial" w:cs="Arial"/>
          <w:sz w:val="24"/>
          <w:szCs w:val="24"/>
        </w:rPr>
        <w:t xml:space="preserve"> en su carácter de </w:t>
      </w:r>
      <w:proofErr w:type="gramStart"/>
      <w:r w:rsidR="00A127E9">
        <w:rPr>
          <w:rFonts w:ascii="Arial" w:hAnsi="Arial" w:cs="Arial"/>
          <w:sz w:val="24"/>
          <w:szCs w:val="24"/>
        </w:rPr>
        <w:t>Vicep</w:t>
      </w:r>
      <w:r w:rsidR="00A127E9" w:rsidRPr="007E2E3A">
        <w:rPr>
          <w:rFonts w:ascii="Arial" w:hAnsi="Arial" w:cs="Arial"/>
          <w:sz w:val="24"/>
          <w:szCs w:val="24"/>
        </w:rPr>
        <w:t>residen</w:t>
      </w:r>
      <w:r w:rsidR="00A127E9">
        <w:rPr>
          <w:rFonts w:ascii="Arial" w:hAnsi="Arial" w:cs="Arial"/>
          <w:sz w:val="24"/>
          <w:szCs w:val="24"/>
        </w:rPr>
        <w:t>te</w:t>
      </w:r>
      <w:proofErr w:type="gramEnd"/>
      <w:r w:rsidR="00A127E9" w:rsidRPr="007E2E3A">
        <w:rPr>
          <w:rFonts w:ascii="Arial" w:hAnsi="Arial" w:cs="Arial"/>
          <w:sz w:val="24"/>
          <w:szCs w:val="24"/>
        </w:rPr>
        <w:t xml:space="preserve"> del </w:t>
      </w:r>
      <w:proofErr w:type="gramStart"/>
      <w:r w:rsidR="00A127E9" w:rsidRPr="007E2E3A">
        <w:rPr>
          <w:rFonts w:ascii="Arial" w:hAnsi="Arial" w:cs="Arial"/>
          <w:sz w:val="24"/>
          <w:szCs w:val="24"/>
        </w:rPr>
        <w:t>Consejo  manifiesta</w:t>
      </w:r>
      <w:proofErr w:type="gramEnd"/>
      <w:r w:rsidR="00A127E9" w:rsidRPr="007E2E3A">
        <w:rPr>
          <w:rFonts w:ascii="Arial" w:hAnsi="Arial" w:cs="Arial"/>
          <w:sz w:val="24"/>
          <w:szCs w:val="24"/>
        </w:rPr>
        <w:t xml:space="preserve">: </w:t>
      </w:r>
      <w:r w:rsidR="00A127E9" w:rsidRPr="00A127E9">
        <w:rPr>
          <w:rFonts w:ascii="Arial" w:hAnsi="Arial" w:cs="Arial"/>
          <w:b w:val="0"/>
          <w:bCs w:val="0"/>
          <w:sz w:val="24"/>
          <w:szCs w:val="24"/>
        </w:rPr>
        <w:t>Nada más la presentación de lo que acordamos en la junta pasada de las obras que estamos haciendo y lo que representa para los usuarios</w:t>
      </w:r>
      <w:r w:rsidR="00A127E9">
        <w:rPr>
          <w:rFonts w:ascii="Arial" w:hAnsi="Arial" w:cs="Arial"/>
          <w:sz w:val="24"/>
          <w:szCs w:val="24"/>
        </w:rPr>
        <w:t>.</w:t>
      </w:r>
      <w:r w:rsidR="006208CC">
        <w:rPr>
          <w:rFonts w:ascii="Arial" w:hAnsi="Arial" w:cs="Arial"/>
          <w:sz w:val="24"/>
          <w:szCs w:val="24"/>
        </w:rPr>
        <w:t xml:space="preserve"> </w:t>
      </w:r>
      <w:r w:rsidR="006208CC" w:rsidRPr="00F607A1">
        <w:rPr>
          <w:rFonts w:ascii="Arial" w:hAnsi="Arial" w:cs="Arial"/>
          <w:sz w:val="24"/>
          <w:szCs w:val="24"/>
        </w:rPr>
        <w:t xml:space="preserve">En uso de la voz el </w:t>
      </w:r>
      <w:proofErr w:type="gramStart"/>
      <w:r w:rsidR="006208CC" w:rsidRPr="00F607A1">
        <w:rPr>
          <w:rFonts w:ascii="Arial" w:hAnsi="Arial" w:cs="Arial"/>
          <w:sz w:val="24"/>
          <w:szCs w:val="24"/>
        </w:rPr>
        <w:t>Secretario</w:t>
      </w:r>
      <w:proofErr w:type="gramEnd"/>
      <w:r w:rsidR="006208CC" w:rsidRPr="00F607A1">
        <w:rPr>
          <w:rFonts w:ascii="Arial" w:hAnsi="Arial" w:cs="Arial"/>
          <w:sz w:val="24"/>
          <w:szCs w:val="24"/>
        </w:rPr>
        <w:t xml:space="preserve"> del consejo </w:t>
      </w:r>
      <w:r w:rsidR="006208CC" w:rsidRPr="0061366B">
        <w:rPr>
          <w:rFonts w:ascii="Arial" w:hAnsi="Arial" w:cs="Arial"/>
          <w:bCs w:val="0"/>
          <w:sz w:val="24"/>
          <w:szCs w:val="24"/>
        </w:rPr>
        <w:t xml:space="preserve">Lic. Daniel López </w:t>
      </w:r>
      <w:proofErr w:type="gramStart"/>
      <w:r w:rsidR="006208CC" w:rsidRPr="0061366B">
        <w:rPr>
          <w:rFonts w:ascii="Arial" w:hAnsi="Arial" w:cs="Arial"/>
          <w:bCs w:val="0"/>
          <w:sz w:val="24"/>
          <w:szCs w:val="24"/>
        </w:rPr>
        <w:t>Gaytán</w:t>
      </w:r>
      <w:r w:rsidR="006208CC" w:rsidRPr="00F607A1">
        <w:rPr>
          <w:rFonts w:ascii="Arial" w:hAnsi="Arial" w:cs="Arial"/>
          <w:sz w:val="24"/>
          <w:szCs w:val="24"/>
        </w:rPr>
        <w:t xml:space="preserve">  manifiesta</w:t>
      </w:r>
      <w:proofErr w:type="gramEnd"/>
      <w:r w:rsidR="006208CC" w:rsidRPr="00F607A1">
        <w:rPr>
          <w:rFonts w:ascii="Arial" w:hAnsi="Arial" w:cs="Arial"/>
          <w:sz w:val="24"/>
          <w:szCs w:val="24"/>
        </w:rPr>
        <w:t>:</w:t>
      </w:r>
      <w:r w:rsidR="00A127E9">
        <w:rPr>
          <w:rFonts w:ascii="Arial" w:hAnsi="Arial" w:cs="Arial"/>
          <w:sz w:val="24"/>
          <w:szCs w:val="24"/>
        </w:rPr>
        <w:t xml:space="preserve"> </w:t>
      </w:r>
      <w:r w:rsidR="00A127E9" w:rsidRPr="00AB2E98">
        <w:rPr>
          <w:rFonts w:ascii="Arial" w:hAnsi="Arial" w:cs="Arial"/>
          <w:b w:val="0"/>
          <w:bCs w:val="0"/>
          <w:sz w:val="24"/>
          <w:szCs w:val="24"/>
        </w:rPr>
        <w:t xml:space="preserve">una vez leído el orden del </w:t>
      </w:r>
      <w:proofErr w:type="gramStart"/>
      <w:r w:rsidR="00A127E9" w:rsidRPr="00AB2E98">
        <w:rPr>
          <w:rFonts w:ascii="Arial" w:hAnsi="Arial" w:cs="Arial"/>
          <w:b w:val="0"/>
          <w:bCs w:val="0"/>
          <w:sz w:val="24"/>
          <w:szCs w:val="24"/>
        </w:rPr>
        <w:t>día</w:t>
      </w:r>
      <w:proofErr w:type="gramEnd"/>
      <w:r w:rsidR="00A127E9" w:rsidRPr="00AB2E98">
        <w:rPr>
          <w:rFonts w:ascii="Arial" w:hAnsi="Arial" w:cs="Arial"/>
          <w:b w:val="0"/>
          <w:bCs w:val="0"/>
          <w:sz w:val="24"/>
          <w:szCs w:val="24"/>
        </w:rPr>
        <w:t xml:space="preserve"> </w:t>
      </w:r>
      <w:r w:rsidR="00AB2E98" w:rsidRPr="00AB2E98">
        <w:rPr>
          <w:rFonts w:ascii="Arial" w:hAnsi="Arial" w:cs="Arial"/>
          <w:b w:val="0"/>
          <w:bCs w:val="0"/>
          <w:sz w:val="24"/>
          <w:szCs w:val="24"/>
        </w:rPr>
        <w:t>así</w:t>
      </w:r>
      <w:r w:rsidR="00A127E9" w:rsidRPr="00AB2E98">
        <w:rPr>
          <w:rFonts w:ascii="Arial" w:hAnsi="Arial" w:cs="Arial"/>
          <w:b w:val="0"/>
          <w:bCs w:val="0"/>
          <w:sz w:val="24"/>
          <w:szCs w:val="24"/>
        </w:rPr>
        <w:t xml:space="preserve"> como el punto anotado en </w:t>
      </w:r>
      <w:r w:rsidR="006208CC" w:rsidRPr="00AB2E98">
        <w:rPr>
          <w:rFonts w:ascii="Arial" w:hAnsi="Arial" w:cs="Arial"/>
          <w:b w:val="0"/>
          <w:bCs w:val="0"/>
          <w:sz w:val="24"/>
          <w:szCs w:val="24"/>
        </w:rPr>
        <w:t>a</w:t>
      </w:r>
      <w:r w:rsidR="00A127E9" w:rsidRPr="00AB2E98">
        <w:rPr>
          <w:rFonts w:ascii="Arial" w:hAnsi="Arial" w:cs="Arial"/>
          <w:b w:val="0"/>
          <w:bCs w:val="0"/>
          <w:sz w:val="24"/>
          <w:szCs w:val="24"/>
        </w:rPr>
        <w:t xml:space="preserve">suntos Generales por </w:t>
      </w:r>
      <w:r w:rsidR="006208CC" w:rsidRPr="00AB2E98">
        <w:rPr>
          <w:rFonts w:ascii="Arial" w:hAnsi="Arial" w:cs="Arial"/>
          <w:b w:val="0"/>
          <w:bCs w:val="0"/>
          <w:sz w:val="24"/>
          <w:szCs w:val="24"/>
        </w:rPr>
        <w:t xml:space="preserve">parte del </w:t>
      </w:r>
      <w:r w:rsidR="00A127E9" w:rsidRPr="00AB2E98">
        <w:rPr>
          <w:rFonts w:ascii="Arial" w:hAnsi="Arial" w:cs="Arial"/>
          <w:b w:val="0"/>
          <w:bCs w:val="0"/>
          <w:sz w:val="24"/>
          <w:szCs w:val="24"/>
        </w:rPr>
        <w:t>Lic. Carlos</w:t>
      </w:r>
      <w:r w:rsidR="006208CC" w:rsidRPr="00AB2E98">
        <w:rPr>
          <w:rFonts w:ascii="Arial" w:hAnsi="Arial" w:cs="Arial"/>
          <w:b w:val="0"/>
          <w:bCs w:val="0"/>
          <w:sz w:val="24"/>
          <w:szCs w:val="24"/>
        </w:rPr>
        <w:t xml:space="preserve"> Fernando</w:t>
      </w:r>
      <w:r w:rsidR="00A127E9" w:rsidRPr="00AB2E98">
        <w:rPr>
          <w:rFonts w:ascii="Arial" w:hAnsi="Arial" w:cs="Arial"/>
          <w:b w:val="0"/>
          <w:bCs w:val="0"/>
          <w:sz w:val="24"/>
          <w:szCs w:val="24"/>
        </w:rPr>
        <w:t xml:space="preserve"> Villarreal Perez</w:t>
      </w:r>
      <w:r w:rsidR="00AB2E98">
        <w:rPr>
          <w:rFonts w:ascii="Arial" w:hAnsi="Arial" w:cs="Arial"/>
          <w:b w:val="0"/>
          <w:bCs w:val="0"/>
          <w:sz w:val="24"/>
          <w:szCs w:val="24"/>
        </w:rPr>
        <w:t>, q</w:t>
      </w:r>
      <w:r w:rsidR="00AB2E98" w:rsidRPr="00AB2E98">
        <w:rPr>
          <w:rFonts w:ascii="Arial" w:hAnsi="Arial" w:cs="Arial"/>
          <w:b w:val="0"/>
          <w:bCs w:val="0"/>
          <w:sz w:val="24"/>
          <w:szCs w:val="24"/>
        </w:rPr>
        <w:t>uienes estén a favor sírvanse manifestarlo levantando la mano</w:t>
      </w:r>
      <w:r w:rsidR="00AB2E98">
        <w:rPr>
          <w:rFonts w:ascii="Arial" w:hAnsi="Arial" w:cs="Arial"/>
          <w:b w:val="0"/>
          <w:bCs w:val="0"/>
          <w:sz w:val="24"/>
          <w:szCs w:val="24"/>
        </w:rPr>
        <w:t xml:space="preserve">; </w:t>
      </w:r>
      <w:r w:rsidR="00BD715D" w:rsidRPr="007E2E3A">
        <w:rPr>
          <w:rFonts w:ascii="Arial" w:hAnsi="Arial" w:cs="Arial"/>
          <w:sz w:val="24"/>
          <w:szCs w:val="24"/>
        </w:rPr>
        <w:t xml:space="preserve">se aprueba por voto unánime por parte de los </w:t>
      </w:r>
      <w:r w:rsidR="00BD715D" w:rsidRPr="007F34E8">
        <w:rPr>
          <w:rFonts w:ascii="Arial" w:hAnsi="Arial" w:cs="Arial"/>
          <w:sz w:val="24"/>
          <w:szCs w:val="24"/>
        </w:rPr>
        <w:t>2</w:t>
      </w:r>
      <w:r w:rsidR="00AB2E98">
        <w:rPr>
          <w:rFonts w:ascii="Arial" w:hAnsi="Arial" w:cs="Arial"/>
          <w:sz w:val="24"/>
          <w:szCs w:val="24"/>
        </w:rPr>
        <w:t>2</w:t>
      </w:r>
      <w:r w:rsidR="00BD715D" w:rsidRPr="007F34E8">
        <w:rPr>
          <w:rFonts w:ascii="Arial" w:hAnsi="Arial" w:cs="Arial"/>
          <w:sz w:val="24"/>
          <w:szCs w:val="24"/>
        </w:rPr>
        <w:t xml:space="preserve"> integrantes </w:t>
      </w:r>
      <w:proofErr w:type="gramStart"/>
      <w:r w:rsidR="00BD715D" w:rsidRPr="007F34E8">
        <w:rPr>
          <w:rFonts w:ascii="Arial" w:hAnsi="Arial" w:cs="Arial"/>
          <w:sz w:val="24"/>
          <w:szCs w:val="24"/>
        </w:rPr>
        <w:t>presentes  y</w:t>
      </w:r>
      <w:proofErr w:type="gramEnd"/>
      <w:r w:rsidR="00BD715D" w:rsidRPr="007F34E8">
        <w:rPr>
          <w:rFonts w:ascii="Arial" w:hAnsi="Arial" w:cs="Arial"/>
          <w:sz w:val="24"/>
          <w:szCs w:val="24"/>
        </w:rPr>
        <w:t xml:space="preserve"> </w:t>
      </w:r>
      <w:r w:rsidR="00AB2E98">
        <w:rPr>
          <w:rFonts w:ascii="Arial" w:hAnsi="Arial" w:cs="Arial"/>
          <w:sz w:val="24"/>
          <w:szCs w:val="24"/>
        </w:rPr>
        <w:t>4</w:t>
      </w:r>
      <w:r w:rsidR="00BD715D">
        <w:rPr>
          <w:rFonts w:ascii="Arial" w:hAnsi="Arial" w:cs="Arial"/>
          <w:sz w:val="24"/>
          <w:szCs w:val="24"/>
        </w:rPr>
        <w:t xml:space="preserve"> ausencia </w:t>
      </w:r>
      <w:r w:rsidR="00BD715D" w:rsidRPr="007E2E3A">
        <w:rPr>
          <w:rFonts w:ascii="Arial" w:hAnsi="Arial" w:cs="Arial"/>
          <w:sz w:val="24"/>
          <w:szCs w:val="24"/>
        </w:rPr>
        <w:t xml:space="preserve">en esta </w:t>
      </w:r>
      <w:r w:rsidR="00BD715D">
        <w:rPr>
          <w:rFonts w:ascii="Arial" w:hAnsi="Arial" w:cs="Arial"/>
          <w:sz w:val="24"/>
          <w:szCs w:val="24"/>
        </w:rPr>
        <w:t>VII S</w:t>
      </w:r>
      <w:r w:rsidR="00BD715D" w:rsidRPr="007E2E3A">
        <w:rPr>
          <w:rFonts w:ascii="Arial" w:hAnsi="Arial" w:cs="Arial"/>
          <w:sz w:val="24"/>
          <w:szCs w:val="24"/>
        </w:rPr>
        <w:t xml:space="preserve">esión </w:t>
      </w:r>
      <w:r w:rsidR="00BD715D">
        <w:rPr>
          <w:rFonts w:ascii="Arial" w:hAnsi="Arial" w:cs="Arial"/>
          <w:sz w:val="24"/>
          <w:szCs w:val="24"/>
        </w:rPr>
        <w:t>Or</w:t>
      </w:r>
      <w:r w:rsidR="00BD715D" w:rsidRPr="007E2E3A">
        <w:rPr>
          <w:rFonts w:ascii="Arial" w:hAnsi="Arial" w:cs="Arial"/>
          <w:sz w:val="24"/>
          <w:szCs w:val="24"/>
        </w:rPr>
        <w:t>dinaria de Consejo</w:t>
      </w:r>
      <w:r w:rsidR="00BD715D">
        <w:rPr>
          <w:rFonts w:ascii="Arial" w:hAnsi="Arial" w:cs="Arial"/>
          <w:sz w:val="24"/>
          <w:szCs w:val="24"/>
        </w:rPr>
        <w:t xml:space="preserve"> la presentación del orden del día. </w:t>
      </w:r>
    </w:p>
    <w:p w14:paraId="154BBD39" w14:textId="700AA9BC" w:rsidR="00E4403C" w:rsidRDefault="00E4403C" w:rsidP="00C14865">
      <w:pPr>
        <w:jc w:val="both"/>
        <w:rPr>
          <w:rFonts w:ascii="Arial" w:hAnsi="Arial" w:cs="Arial"/>
          <w:bCs/>
          <w:sz w:val="24"/>
          <w:szCs w:val="24"/>
        </w:rPr>
      </w:pPr>
    </w:p>
    <w:p w14:paraId="1670B247" w14:textId="1E48655C" w:rsidR="00BB6193" w:rsidRPr="007E2E3A" w:rsidRDefault="00F5591B" w:rsidP="00BB6193">
      <w:pPr>
        <w:ind w:left="567" w:right="476"/>
        <w:contextualSpacing/>
        <w:jc w:val="center"/>
        <w:rPr>
          <w:rFonts w:ascii="Arial" w:hAnsi="Arial" w:cs="Arial"/>
          <w:b/>
          <w:sz w:val="24"/>
          <w:szCs w:val="24"/>
        </w:rPr>
      </w:pPr>
      <w:r>
        <w:rPr>
          <w:rFonts w:ascii="Arial" w:hAnsi="Arial" w:cs="Arial"/>
          <w:b/>
          <w:sz w:val="24"/>
          <w:szCs w:val="24"/>
        </w:rPr>
        <w:t>SEXTO</w:t>
      </w:r>
      <w:r w:rsidR="00BB6193" w:rsidRPr="007E2E3A">
        <w:rPr>
          <w:rFonts w:ascii="Arial" w:hAnsi="Arial" w:cs="Arial"/>
          <w:b/>
          <w:sz w:val="24"/>
          <w:szCs w:val="24"/>
        </w:rPr>
        <w:t xml:space="preserve"> </w:t>
      </w:r>
      <w:proofErr w:type="gramStart"/>
      <w:r w:rsidR="00BB6193" w:rsidRPr="007E2E3A">
        <w:rPr>
          <w:rFonts w:ascii="Arial" w:hAnsi="Arial" w:cs="Arial"/>
          <w:b/>
          <w:sz w:val="24"/>
          <w:szCs w:val="24"/>
        </w:rPr>
        <w:t>PUNTO  DEL</w:t>
      </w:r>
      <w:proofErr w:type="gramEnd"/>
      <w:r w:rsidR="00BB6193" w:rsidRPr="007E2E3A">
        <w:rPr>
          <w:rFonts w:ascii="Arial" w:hAnsi="Arial" w:cs="Arial"/>
          <w:b/>
          <w:sz w:val="24"/>
          <w:szCs w:val="24"/>
        </w:rPr>
        <w:t xml:space="preserve"> ORDEN DEL DIA:</w:t>
      </w:r>
    </w:p>
    <w:p w14:paraId="7C740E27" w14:textId="77777777" w:rsidR="00BB6193" w:rsidRPr="007E2E3A" w:rsidRDefault="00BB6193" w:rsidP="00BB6193">
      <w:pPr>
        <w:jc w:val="both"/>
        <w:rPr>
          <w:rFonts w:ascii="Arial" w:hAnsi="Arial" w:cs="Arial"/>
          <w:b/>
          <w:sz w:val="24"/>
          <w:szCs w:val="24"/>
        </w:rPr>
      </w:pPr>
    </w:p>
    <w:p w14:paraId="5716680D" w14:textId="4C6ACE69" w:rsidR="00C0446D" w:rsidRPr="00C0446D" w:rsidRDefault="007F2357" w:rsidP="0009190A">
      <w:pPr>
        <w:jc w:val="both"/>
        <w:rPr>
          <w:rFonts w:ascii="Arial" w:hAnsi="Arial" w:cs="Arial"/>
          <w:bCs/>
          <w:sz w:val="24"/>
          <w:szCs w:val="24"/>
        </w:rPr>
      </w:pPr>
      <w:r w:rsidRPr="00F607A1">
        <w:rPr>
          <w:rFonts w:ascii="Arial" w:hAnsi="Arial" w:cs="Arial"/>
          <w:b/>
          <w:sz w:val="24"/>
          <w:szCs w:val="24"/>
        </w:rPr>
        <w:t xml:space="preserve">En uso de la voz el Secretario del consejo </w:t>
      </w:r>
      <w:r w:rsidRPr="007F2357">
        <w:rPr>
          <w:rFonts w:ascii="Arial" w:hAnsi="Arial" w:cs="Arial"/>
          <w:b/>
          <w:sz w:val="24"/>
          <w:szCs w:val="24"/>
        </w:rPr>
        <w:t>Lic. Daniel López Gaytán</w:t>
      </w:r>
      <w:r w:rsidRPr="00F607A1">
        <w:rPr>
          <w:rFonts w:ascii="Arial" w:hAnsi="Arial" w:cs="Arial"/>
          <w:b/>
          <w:sz w:val="24"/>
          <w:szCs w:val="24"/>
        </w:rPr>
        <w:t xml:space="preserve"> </w:t>
      </w:r>
      <w:r w:rsidRPr="00F607A1">
        <w:rPr>
          <w:rFonts w:ascii="Arial" w:hAnsi="Arial" w:cs="Arial"/>
          <w:b/>
          <w:bCs/>
          <w:sz w:val="24"/>
          <w:szCs w:val="24"/>
        </w:rPr>
        <w:t xml:space="preserve"> manifiesta</w:t>
      </w:r>
      <w:r w:rsidRPr="00F607A1">
        <w:rPr>
          <w:rFonts w:ascii="Arial" w:hAnsi="Arial" w:cs="Arial"/>
          <w:b/>
          <w:sz w:val="24"/>
          <w:szCs w:val="24"/>
        </w:rPr>
        <w:t>:</w:t>
      </w:r>
      <w:r>
        <w:rPr>
          <w:rFonts w:ascii="Arial" w:hAnsi="Arial" w:cs="Arial"/>
          <w:b/>
          <w:sz w:val="24"/>
          <w:szCs w:val="24"/>
        </w:rPr>
        <w:t xml:space="preserve"> </w:t>
      </w:r>
      <w:r w:rsidR="002C4D95" w:rsidRPr="00C0446D">
        <w:rPr>
          <w:rFonts w:ascii="Arial" w:hAnsi="Arial" w:cs="Arial"/>
          <w:bCs/>
          <w:sz w:val="24"/>
          <w:szCs w:val="24"/>
        </w:rPr>
        <w:t xml:space="preserve">Muchas gracias </w:t>
      </w:r>
      <w:r w:rsidR="005840C5">
        <w:rPr>
          <w:rFonts w:ascii="Arial" w:hAnsi="Arial" w:cs="Arial"/>
          <w:bCs/>
          <w:sz w:val="24"/>
          <w:szCs w:val="24"/>
        </w:rPr>
        <w:t xml:space="preserve">para continuar con el orden del día me voy a permitir dar lectura a la </w:t>
      </w:r>
      <w:r w:rsidR="007B6E6F" w:rsidRPr="00C0446D">
        <w:rPr>
          <w:rFonts w:ascii="Arial" w:hAnsi="Arial" w:cs="Arial"/>
          <w:bCs/>
          <w:sz w:val="24"/>
          <w:szCs w:val="24"/>
        </w:rPr>
        <w:t xml:space="preserve">minuta de la Sesión anterior </w:t>
      </w:r>
      <w:r w:rsidR="005840C5">
        <w:rPr>
          <w:rFonts w:ascii="Arial" w:hAnsi="Arial" w:cs="Arial"/>
          <w:bCs/>
          <w:sz w:val="24"/>
          <w:szCs w:val="24"/>
        </w:rPr>
        <w:t>para su aprobación</w:t>
      </w:r>
      <w:r w:rsidR="007B6E6F" w:rsidRPr="00C0446D">
        <w:rPr>
          <w:rFonts w:ascii="Arial" w:hAnsi="Arial" w:cs="Arial"/>
          <w:bCs/>
          <w:sz w:val="24"/>
          <w:szCs w:val="24"/>
        </w:rPr>
        <w:t xml:space="preserve">; </w:t>
      </w:r>
      <w:r w:rsidR="00C0446D" w:rsidRPr="00C0446D">
        <w:rPr>
          <w:rFonts w:ascii="Arial" w:hAnsi="Arial" w:cs="Arial"/>
          <w:sz w:val="24"/>
          <w:szCs w:val="24"/>
        </w:rPr>
        <w:t xml:space="preserve">En la ciudad de Monclova, Coahuila, siendo las 10:00 horas del día </w:t>
      </w:r>
      <w:r w:rsidR="00C0446D" w:rsidRPr="00C0446D">
        <w:rPr>
          <w:rFonts w:ascii="Arial" w:hAnsi="Arial" w:cs="Arial"/>
          <w:b/>
          <w:bCs/>
          <w:sz w:val="24"/>
          <w:szCs w:val="24"/>
        </w:rPr>
        <w:t>27</w:t>
      </w:r>
      <w:r w:rsidR="00C0446D" w:rsidRPr="00C0446D">
        <w:rPr>
          <w:rFonts w:ascii="Arial" w:hAnsi="Arial" w:cs="Arial"/>
          <w:sz w:val="24"/>
          <w:szCs w:val="24"/>
        </w:rPr>
        <w:t xml:space="preserve"> </w:t>
      </w:r>
      <w:r w:rsidR="00C0446D" w:rsidRPr="00C0446D">
        <w:rPr>
          <w:rFonts w:ascii="Arial" w:hAnsi="Arial" w:cs="Arial"/>
          <w:b/>
          <w:bCs/>
          <w:sz w:val="24"/>
          <w:szCs w:val="24"/>
        </w:rPr>
        <w:t>d</w:t>
      </w:r>
      <w:r w:rsidR="00C0446D" w:rsidRPr="00C0446D">
        <w:rPr>
          <w:rFonts w:ascii="Arial" w:hAnsi="Arial" w:cs="Arial"/>
          <w:b/>
          <w:sz w:val="24"/>
          <w:szCs w:val="24"/>
        </w:rPr>
        <w:t xml:space="preserve">e Junio del año en curso,  </w:t>
      </w:r>
      <w:r w:rsidR="00C0446D" w:rsidRPr="00C0446D">
        <w:rPr>
          <w:rFonts w:ascii="Arial" w:hAnsi="Arial" w:cs="Arial"/>
          <w:sz w:val="24"/>
          <w:szCs w:val="24"/>
        </w:rPr>
        <w:t xml:space="preserve">en salón conocido de la ciudad de Monclova, Coahuila de Zaragoza y en cumplimiento a lo dispuesto </w:t>
      </w:r>
      <w:r w:rsidR="00C0446D" w:rsidRPr="00C0446D">
        <w:rPr>
          <w:rFonts w:ascii="Arial" w:hAnsi="Arial" w:cs="Arial"/>
          <w:bCs/>
          <w:sz w:val="24"/>
          <w:szCs w:val="24"/>
        </w:rPr>
        <w:t>en el Artículo Quinto Fracción I de conformidad con el Decreto 300</w:t>
      </w:r>
      <w:r w:rsidR="00C0446D" w:rsidRPr="00C0446D">
        <w:rPr>
          <w:rFonts w:ascii="Arial" w:hAnsi="Arial" w:cs="Arial"/>
          <w:sz w:val="24"/>
          <w:szCs w:val="24"/>
        </w:rPr>
        <w:t>; se celebra la Sesión Ordinaria de Consejo número VI de acuerdo a convocatoria de fech</w:t>
      </w:r>
      <w:r w:rsidR="00C0446D" w:rsidRPr="00C0446D">
        <w:rPr>
          <w:rFonts w:ascii="Arial" w:hAnsi="Arial" w:cs="Arial"/>
          <w:color w:val="000000" w:themeColor="text1"/>
          <w:sz w:val="24"/>
          <w:szCs w:val="24"/>
        </w:rPr>
        <w:t xml:space="preserve">a 23 </w:t>
      </w:r>
      <w:r w:rsidR="00C0446D" w:rsidRPr="00C0446D">
        <w:rPr>
          <w:rFonts w:ascii="Arial" w:hAnsi="Arial" w:cs="Arial"/>
          <w:sz w:val="24"/>
          <w:szCs w:val="24"/>
        </w:rPr>
        <w:t xml:space="preserve">de Junio del año en curso. Realizándose la sesión ante el quórum legal de los integrantes del Consejo. </w:t>
      </w:r>
      <w:r w:rsidR="00C0446D" w:rsidRPr="00C0446D">
        <w:rPr>
          <w:rFonts w:ascii="Arial" w:hAnsi="Arial" w:cs="Arial"/>
          <w:b/>
          <w:sz w:val="24"/>
          <w:szCs w:val="24"/>
        </w:rPr>
        <w:t xml:space="preserve">Acuerdos y compromisos: </w:t>
      </w:r>
      <w:r w:rsidR="00C0446D" w:rsidRPr="00C0446D">
        <w:rPr>
          <w:rFonts w:ascii="Arial" w:hAnsi="Arial" w:cs="Arial"/>
          <w:sz w:val="24"/>
          <w:szCs w:val="24"/>
        </w:rPr>
        <w:t xml:space="preserve">1.- El Lic. Alberto Flores Juárez Subgerente del área Comercial presentó para discusión y aprobación el informe correspondiente al mes de </w:t>
      </w:r>
      <w:proofErr w:type="gramStart"/>
      <w:r w:rsidR="00C0446D" w:rsidRPr="00C0446D">
        <w:rPr>
          <w:rFonts w:ascii="Arial" w:hAnsi="Arial" w:cs="Arial"/>
          <w:sz w:val="24"/>
          <w:szCs w:val="24"/>
        </w:rPr>
        <w:t>Mayo</w:t>
      </w:r>
      <w:proofErr w:type="gramEnd"/>
      <w:r w:rsidR="00C0446D" w:rsidRPr="00C0446D">
        <w:rPr>
          <w:rFonts w:ascii="Arial" w:hAnsi="Arial" w:cs="Arial"/>
          <w:sz w:val="24"/>
          <w:szCs w:val="24"/>
        </w:rPr>
        <w:t xml:space="preserve"> del ejercicio fiscal 2025. 2.- El C.P. Juan Carlos Ibarra Rosas Subgerente del área de Administración y Finanzas presentó para discusión y aprobación el informe correspondiente al mes de </w:t>
      </w:r>
      <w:proofErr w:type="gramStart"/>
      <w:r w:rsidR="00C0446D" w:rsidRPr="00C0446D">
        <w:rPr>
          <w:rFonts w:ascii="Arial" w:hAnsi="Arial" w:cs="Arial"/>
          <w:sz w:val="24"/>
          <w:szCs w:val="24"/>
        </w:rPr>
        <w:t>Mayo</w:t>
      </w:r>
      <w:proofErr w:type="gramEnd"/>
      <w:r w:rsidR="00C0446D" w:rsidRPr="00C0446D">
        <w:rPr>
          <w:rFonts w:ascii="Arial" w:hAnsi="Arial" w:cs="Arial"/>
          <w:sz w:val="24"/>
          <w:szCs w:val="24"/>
        </w:rPr>
        <w:t xml:space="preserve"> del ejercicio fiscal 2025. 3.- El Ing. José Abel de Luna Romo Subgerente del área Técnica presentó para discusión y aprobación el informe correspondiente al mes de Mayo del ejercicio fiscal 2025.4.- En asuntos generales el Lic. Eduardo Campos Villarreal en su carácter de Gerente del SIMAS Monclova-Frontera solicitó a los miembros del consejo su autorización para que se faculte al Contralor interno de este Organismo para expedir copias </w:t>
      </w:r>
      <w:r w:rsidR="00C0446D" w:rsidRPr="00C0446D">
        <w:rPr>
          <w:rFonts w:ascii="Arial" w:hAnsi="Arial" w:cs="Arial"/>
          <w:sz w:val="24"/>
          <w:szCs w:val="24"/>
        </w:rPr>
        <w:lastRenderedPageBreak/>
        <w:t xml:space="preserve">certificadas de documentos, constancias y archivos digitales que obran en los archivos de SIMAS Monclova y Frontera a  efectos de la Auditoría Superior del Estado, y solicitó la autorización del Consejo para que se sigan erogando gastos inherentes a la Planta Tratadora de Aguas Negras, ambas peticiones fueron aprobadas de manera unánime por los miembros del Consejo Directivo. </w:t>
      </w:r>
    </w:p>
    <w:p w14:paraId="7C02C7A1" w14:textId="6E2CC875" w:rsidR="00BB6193" w:rsidRPr="00C0446D" w:rsidRDefault="004F5648" w:rsidP="0009190A">
      <w:pPr>
        <w:jc w:val="both"/>
        <w:rPr>
          <w:rFonts w:ascii="Arial" w:hAnsi="Arial" w:cs="Arial"/>
          <w:b/>
          <w:sz w:val="24"/>
          <w:szCs w:val="24"/>
        </w:rPr>
      </w:pPr>
      <w:r w:rsidRPr="00C0446D">
        <w:rPr>
          <w:rFonts w:ascii="Arial" w:hAnsi="Arial" w:cs="Arial"/>
          <w:sz w:val="24"/>
          <w:szCs w:val="24"/>
        </w:rPr>
        <w:t>Quienes estén a favor sírvanse manifestarlo levantando la mano</w:t>
      </w:r>
      <w:r w:rsidRPr="00C0446D">
        <w:rPr>
          <w:rFonts w:ascii="Arial" w:hAnsi="Arial" w:cs="Arial"/>
          <w:b/>
          <w:sz w:val="24"/>
          <w:szCs w:val="24"/>
        </w:rPr>
        <w:t xml:space="preserve"> </w:t>
      </w:r>
      <w:r w:rsidR="00F22C66" w:rsidRPr="00C0446D">
        <w:rPr>
          <w:rFonts w:ascii="Arial" w:hAnsi="Arial" w:cs="Arial"/>
          <w:b/>
          <w:sz w:val="24"/>
          <w:szCs w:val="24"/>
        </w:rPr>
        <w:t>S</w:t>
      </w:r>
      <w:r w:rsidR="007B6E6F" w:rsidRPr="00C0446D">
        <w:rPr>
          <w:rFonts w:ascii="Arial" w:hAnsi="Arial" w:cs="Arial"/>
          <w:b/>
          <w:sz w:val="24"/>
          <w:szCs w:val="24"/>
        </w:rPr>
        <w:t>e aprueba por voto unánime por parte de los 2</w:t>
      </w:r>
      <w:r w:rsidR="00570BD9">
        <w:rPr>
          <w:rFonts w:ascii="Arial" w:hAnsi="Arial" w:cs="Arial"/>
          <w:b/>
          <w:sz w:val="24"/>
          <w:szCs w:val="24"/>
        </w:rPr>
        <w:t>2</w:t>
      </w:r>
      <w:r w:rsidR="007B6E6F" w:rsidRPr="00C0446D">
        <w:rPr>
          <w:rFonts w:ascii="Arial" w:hAnsi="Arial" w:cs="Arial"/>
          <w:b/>
          <w:sz w:val="24"/>
          <w:szCs w:val="24"/>
        </w:rPr>
        <w:t xml:space="preserve"> integrantes </w:t>
      </w:r>
      <w:proofErr w:type="gramStart"/>
      <w:r w:rsidR="007B6E6F" w:rsidRPr="00C0446D">
        <w:rPr>
          <w:rFonts w:ascii="Arial" w:hAnsi="Arial" w:cs="Arial"/>
          <w:b/>
          <w:sz w:val="24"/>
          <w:szCs w:val="24"/>
        </w:rPr>
        <w:t>presentes  y</w:t>
      </w:r>
      <w:proofErr w:type="gramEnd"/>
      <w:r w:rsidR="007B6E6F" w:rsidRPr="00C0446D">
        <w:rPr>
          <w:rFonts w:ascii="Arial" w:hAnsi="Arial" w:cs="Arial"/>
          <w:b/>
          <w:sz w:val="24"/>
          <w:szCs w:val="24"/>
        </w:rPr>
        <w:t xml:space="preserve"> </w:t>
      </w:r>
      <w:r w:rsidR="00570BD9">
        <w:rPr>
          <w:rFonts w:ascii="Arial" w:hAnsi="Arial" w:cs="Arial"/>
          <w:b/>
          <w:sz w:val="24"/>
          <w:szCs w:val="24"/>
        </w:rPr>
        <w:t>4</w:t>
      </w:r>
      <w:r w:rsidR="007B6E6F" w:rsidRPr="00C0446D">
        <w:rPr>
          <w:rFonts w:ascii="Arial" w:hAnsi="Arial" w:cs="Arial"/>
          <w:b/>
          <w:sz w:val="24"/>
          <w:szCs w:val="24"/>
        </w:rPr>
        <w:t xml:space="preserve"> ausencia en esta </w:t>
      </w:r>
      <w:r w:rsidR="00A241ED" w:rsidRPr="00C0446D">
        <w:rPr>
          <w:rFonts w:ascii="Arial" w:hAnsi="Arial" w:cs="Arial"/>
          <w:b/>
          <w:sz w:val="24"/>
          <w:szCs w:val="24"/>
        </w:rPr>
        <w:t>V</w:t>
      </w:r>
      <w:r w:rsidR="00F3623F">
        <w:rPr>
          <w:rFonts w:ascii="Arial" w:hAnsi="Arial" w:cs="Arial"/>
          <w:b/>
          <w:sz w:val="24"/>
          <w:szCs w:val="24"/>
        </w:rPr>
        <w:t>I</w:t>
      </w:r>
      <w:r w:rsidR="00E82497" w:rsidRPr="00C0446D">
        <w:rPr>
          <w:rFonts w:ascii="Arial" w:hAnsi="Arial" w:cs="Arial"/>
          <w:b/>
          <w:sz w:val="24"/>
          <w:szCs w:val="24"/>
        </w:rPr>
        <w:t>I</w:t>
      </w:r>
      <w:r w:rsidR="007B6E6F" w:rsidRPr="00C0446D">
        <w:rPr>
          <w:rFonts w:ascii="Arial" w:hAnsi="Arial" w:cs="Arial"/>
          <w:b/>
          <w:sz w:val="24"/>
          <w:szCs w:val="24"/>
        </w:rPr>
        <w:t xml:space="preserve"> Sesión Ordinaria de Consejo la presentación del acta anterior. </w:t>
      </w:r>
    </w:p>
    <w:p w14:paraId="5C1EB242" w14:textId="77777777" w:rsidR="00BB6193" w:rsidRDefault="00BB6193" w:rsidP="0009190A">
      <w:pPr>
        <w:jc w:val="both"/>
        <w:rPr>
          <w:rFonts w:ascii="Arial" w:hAnsi="Arial" w:cs="Arial"/>
          <w:b/>
          <w:sz w:val="24"/>
          <w:szCs w:val="24"/>
        </w:rPr>
      </w:pPr>
    </w:p>
    <w:p w14:paraId="62F8B302" w14:textId="05D99E71" w:rsidR="00E60AA4" w:rsidRPr="007E2E3A" w:rsidRDefault="00E60AA4" w:rsidP="00E60AA4">
      <w:pPr>
        <w:ind w:left="567" w:right="476"/>
        <w:contextualSpacing/>
        <w:jc w:val="center"/>
        <w:rPr>
          <w:rFonts w:ascii="Arial" w:hAnsi="Arial" w:cs="Arial"/>
          <w:b/>
          <w:sz w:val="24"/>
          <w:szCs w:val="24"/>
        </w:rPr>
      </w:pPr>
      <w:r>
        <w:rPr>
          <w:rFonts w:ascii="Arial" w:hAnsi="Arial" w:cs="Arial"/>
          <w:b/>
          <w:sz w:val="24"/>
          <w:szCs w:val="24"/>
        </w:rPr>
        <w:t>S</w:t>
      </w:r>
      <w:r w:rsidR="00F5591B">
        <w:rPr>
          <w:rFonts w:ascii="Arial" w:hAnsi="Arial" w:cs="Arial"/>
          <w:b/>
          <w:sz w:val="24"/>
          <w:szCs w:val="24"/>
        </w:rPr>
        <w:t>EPTIMO</w:t>
      </w:r>
      <w:r w:rsidRPr="007E2E3A">
        <w:rPr>
          <w:rFonts w:ascii="Arial" w:hAnsi="Arial" w:cs="Arial"/>
          <w:b/>
          <w:sz w:val="24"/>
          <w:szCs w:val="24"/>
        </w:rPr>
        <w:t xml:space="preserve"> </w:t>
      </w:r>
      <w:proofErr w:type="gramStart"/>
      <w:r w:rsidRPr="007E2E3A">
        <w:rPr>
          <w:rFonts w:ascii="Arial" w:hAnsi="Arial" w:cs="Arial"/>
          <w:b/>
          <w:sz w:val="24"/>
          <w:szCs w:val="24"/>
        </w:rPr>
        <w:t>PUNTO  DEL</w:t>
      </w:r>
      <w:proofErr w:type="gramEnd"/>
      <w:r w:rsidRPr="007E2E3A">
        <w:rPr>
          <w:rFonts w:ascii="Arial" w:hAnsi="Arial" w:cs="Arial"/>
          <w:b/>
          <w:sz w:val="24"/>
          <w:szCs w:val="24"/>
        </w:rPr>
        <w:t xml:space="preserve"> ORDEN DEL DIA:</w:t>
      </w:r>
    </w:p>
    <w:p w14:paraId="79F849A9" w14:textId="77777777" w:rsidR="00E60AA4" w:rsidRPr="007E2E3A" w:rsidRDefault="00E60AA4" w:rsidP="00E60AA4">
      <w:pPr>
        <w:pStyle w:val="Sangra2detindependiente"/>
        <w:ind w:left="0" w:right="28" w:firstLine="67"/>
        <w:contextualSpacing/>
        <w:jc w:val="center"/>
        <w:rPr>
          <w:rFonts w:ascii="Arial" w:hAnsi="Arial" w:cs="Arial"/>
          <w:b w:val="0"/>
          <w:sz w:val="24"/>
          <w:szCs w:val="24"/>
        </w:rPr>
      </w:pPr>
    </w:p>
    <w:p w14:paraId="5D21BC27" w14:textId="19E6CFAD" w:rsidR="00BD0407" w:rsidRDefault="006F48DB" w:rsidP="00BD0407">
      <w:pPr>
        <w:jc w:val="both"/>
        <w:rPr>
          <w:rFonts w:ascii="Arial" w:hAnsi="Arial" w:cs="Arial"/>
          <w:b/>
          <w:sz w:val="24"/>
          <w:szCs w:val="24"/>
        </w:rPr>
      </w:pPr>
      <w:r w:rsidRPr="00F607A1">
        <w:rPr>
          <w:rFonts w:ascii="Arial" w:hAnsi="Arial" w:cs="Arial"/>
          <w:b/>
          <w:sz w:val="24"/>
          <w:szCs w:val="24"/>
        </w:rPr>
        <w:t xml:space="preserve">En uso de la voz el </w:t>
      </w:r>
      <w:proofErr w:type="gramStart"/>
      <w:r w:rsidRPr="00F607A1">
        <w:rPr>
          <w:rFonts w:ascii="Arial" w:hAnsi="Arial" w:cs="Arial"/>
          <w:b/>
          <w:sz w:val="24"/>
          <w:szCs w:val="24"/>
        </w:rPr>
        <w:t>Secretario</w:t>
      </w:r>
      <w:proofErr w:type="gramEnd"/>
      <w:r w:rsidRPr="00F607A1">
        <w:rPr>
          <w:rFonts w:ascii="Arial" w:hAnsi="Arial" w:cs="Arial"/>
          <w:b/>
          <w:sz w:val="24"/>
          <w:szCs w:val="24"/>
        </w:rPr>
        <w:t xml:space="preserve"> del consejo </w:t>
      </w:r>
      <w:r w:rsidRPr="007F2357">
        <w:rPr>
          <w:rFonts w:ascii="Arial" w:hAnsi="Arial" w:cs="Arial"/>
          <w:b/>
          <w:sz w:val="24"/>
          <w:szCs w:val="24"/>
        </w:rPr>
        <w:t xml:space="preserve">Lic. Daniel López </w:t>
      </w:r>
      <w:proofErr w:type="gramStart"/>
      <w:r w:rsidRPr="007F2357">
        <w:rPr>
          <w:rFonts w:ascii="Arial" w:hAnsi="Arial" w:cs="Arial"/>
          <w:b/>
          <w:sz w:val="24"/>
          <w:szCs w:val="24"/>
        </w:rPr>
        <w:t>Gaytán</w:t>
      </w:r>
      <w:r w:rsidRPr="00F607A1">
        <w:rPr>
          <w:rFonts w:ascii="Arial" w:hAnsi="Arial" w:cs="Arial"/>
          <w:b/>
          <w:sz w:val="24"/>
          <w:szCs w:val="24"/>
        </w:rPr>
        <w:t xml:space="preserve"> </w:t>
      </w:r>
      <w:r w:rsidRPr="00F607A1">
        <w:rPr>
          <w:rFonts w:ascii="Arial" w:hAnsi="Arial" w:cs="Arial"/>
          <w:b/>
          <w:bCs/>
          <w:sz w:val="24"/>
          <w:szCs w:val="24"/>
        </w:rPr>
        <w:t xml:space="preserve"> manifiesta</w:t>
      </w:r>
      <w:proofErr w:type="gramEnd"/>
      <w:r w:rsidRPr="00F607A1">
        <w:rPr>
          <w:rFonts w:ascii="Arial" w:hAnsi="Arial" w:cs="Arial"/>
          <w:b/>
          <w:sz w:val="24"/>
          <w:szCs w:val="24"/>
        </w:rPr>
        <w:t>:</w:t>
      </w:r>
      <w:r>
        <w:rPr>
          <w:rFonts w:ascii="Arial" w:hAnsi="Arial" w:cs="Arial"/>
          <w:b/>
          <w:sz w:val="24"/>
          <w:szCs w:val="24"/>
        </w:rPr>
        <w:t xml:space="preserve"> </w:t>
      </w:r>
      <w:r w:rsidR="00BD0407">
        <w:rPr>
          <w:rFonts w:ascii="Arial" w:hAnsi="Arial" w:cs="Arial"/>
          <w:b/>
          <w:sz w:val="24"/>
          <w:szCs w:val="24"/>
        </w:rPr>
        <w:t>E</w:t>
      </w:r>
      <w:r w:rsidR="00BD0407" w:rsidRPr="00283986">
        <w:rPr>
          <w:rFonts w:ascii="Arial" w:hAnsi="Arial" w:cs="Arial"/>
          <w:bCs/>
          <w:sz w:val="24"/>
          <w:szCs w:val="24"/>
        </w:rPr>
        <w:t xml:space="preserve">l siguiente punto </w:t>
      </w:r>
      <w:r w:rsidR="00222697">
        <w:rPr>
          <w:rFonts w:ascii="Arial" w:hAnsi="Arial" w:cs="Arial"/>
          <w:bCs/>
          <w:sz w:val="24"/>
          <w:szCs w:val="24"/>
        </w:rPr>
        <w:t xml:space="preserve">del orden del día </w:t>
      </w:r>
      <w:r w:rsidR="00BD0407" w:rsidRPr="00283986">
        <w:rPr>
          <w:rFonts w:ascii="Arial" w:hAnsi="Arial" w:cs="Arial"/>
          <w:bCs/>
          <w:sz w:val="24"/>
          <w:szCs w:val="24"/>
        </w:rPr>
        <w:t xml:space="preserve">es la presentación, discusión y aprobación del informe de actividades del mes de </w:t>
      </w:r>
      <w:proofErr w:type="gramStart"/>
      <w:r>
        <w:rPr>
          <w:rFonts w:ascii="Arial" w:hAnsi="Arial" w:cs="Arial"/>
          <w:bCs/>
          <w:sz w:val="24"/>
          <w:szCs w:val="24"/>
        </w:rPr>
        <w:t>Junio</w:t>
      </w:r>
      <w:proofErr w:type="gramEnd"/>
      <w:r w:rsidR="00BD0407" w:rsidRPr="00283986">
        <w:rPr>
          <w:rFonts w:ascii="Arial" w:hAnsi="Arial" w:cs="Arial"/>
          <w:bCs/>
          <w:sz w:val="24"/>
          <w:szCs w:val="24"/>
        </w:rPr>
        <w:t xml:space="preserve"> del ejercicio fiscal 2025</w:t>
      </w:r>
      <w:r w:rsidR="00934E97">
        <w:rPr>
          <w:rFonts w:ascii="Arial" w:hAnsi="Arial" w:cs="Arial"/>
          <w:bCs/>
          <w:sz w:val="24"/>
          <w:szCs w:val="24"/>
        </w:rPr>
        <w:t>;</w:t>
      </w:r>
      <w:r w:rsidR="00BD0407" w:rsidRPr="00283986">
        <w:rPr>
          <w:rFonts w:ascii="Arial" w:hAnsi="Arial" w:cs="Arial"/>
          <w:bCs/>
          <w:sz w:val="24"/>
          <w:szCs w:val="24"/>
        </w:rPr>
        <w:t xml:space="preserve"> </w:t>
      </w:r>
      <w:r w:rsidR="00BD0407">
        <w:rPr>
          <w:rFonts w:ascii="Arial" w:hAnsi="Arial" w:cs="Arial"/>
          <w:bCs/>
          <w:sz w:val="24"/>
          <w:szCs w:val="24"/>
        </w:rPr>
        <w:t>iniciamos con la presentación de</w:t>
      </w:r>
      <w:r w:rsidR="00BD0407" w:rsidRPr="00283986">
        <w:rPr>
          <w:rFonts w:ascii="Arial" w:hAnsi="Arial" w:cs="Arial"/>
          <w:bCs/>
          <w:sz w:val="24"/>
          <w:szCs w:val="24"/>
        </w:rPr>
        <w:t xml:space="preserve"> la Subgerencia Comercial</w:t>
      </w:r>
      <w:r w:rsidR="00934E97">
        <w:rPr>
          <w:rFonts w:ascii="Arial" w:hAnsi="Arial" w:cs="Arial"/>
          <w:bCs/>
          <w:sz w:val="24"/>
          <w:szCs w:val="24"/>
        </w:rPr>
        <w:t>, adelante</w:t>
      </w:r>
      <w:r w:rsidR="00BD0407" w:rsidRPr="00283986">
        <w:rPr>
          <w:rFonts w:ascii="Arial" w:hAnsi="Arial" w:cs="Arial"/>
          <w:bCs/>
          <w:sz w:val="24"/>
          <w:szCs w:val="24"/>
        </w:rPr>
        <w:t>.</w:t>
      </w:r>
      <w:r w:rsidR="00BD0407">
        <w:rPr>
          <w:rFonts w:ascii="Arial" w:hAnsi="Arial" w:cs="Arial"/>
          <w:bCs/>
          <w:sz w:val="24"/>
          <w:szCs w:val="24"/>
        </w:rPr>
        <w:t xml:space="preserve"> </w:t>
      </w:r>
    </w:p>
    <w:p w14:paraId="66CB93D2" w14:textId="77777777" w:rsidR="003B531E" w:rsidRDefault="003B531E" w:rsidP="00BD0407">
      <w:pPr>
        <w:jc w:val="both"/>
        <w:rPr>
          <w:rFonts w:ascii="Arial" w:hAnsi="Arial" w:cs="Arial"/>
          <w:b/>
          <w:sz w:val="24"/>
          <w:szCs w:val="24"/>
        </w:rPr>
      </w:pPr>
    </w:p>
    <w:p w14:paraId="02EBE9F6" w14:textId="5E62604D" w:rsidR="00953A34" w:rsidRDefault="007932B0" w:rsidP="009A3DA9">
      <w:pPr>
        <w:jc w:val="both"/>
        <w:rPr>
          <w:rFonts w:ascii="Arial" w:hAnsi="Arial" w:cs="Arial"/>
          <w:bCs/>
          <w:sz w:val="24"/>
          <w:szCs w:val="24"/>
        </w:rPr>
      </w:pPr>
      <w:r w:rsidRPr="007E2E3A">
        <w:rPr>
          <w:rFonts w:ascii="Arial" w:hAnsi="Arial" w:cs="Arial"/>
          <w:b/>
          <w:sz w:val="24"/>
          <w:szCs w:val="24"/>
        </w:rPr>
        <w:t xml:space="preserve">En uso de la voz el </w:t>
      </w:r>
      <w:r>
        <w:rPr>
          <w:rFonts w:ascii="Arial" w:hAnsi="Arial" w:cs="Arial"/>
          <w:b/>
          <w:sz w:val="24"/>
          <w:szCs w:val="24"/>
        </w:rPr>
        <w:t xml:space="preserve">Lic. Alberto Flores Juárez en su carácter de Subgerente del área Comercial hace su presentación de las actividades correspondientes </w:t>
      </w:r>
      <w:r w:rsidR="00C31C77">
        <w:rPr>
          <w:rFonts w:ascii="Arial" w:hAnsi="Arial" w:cs="Arial"/>
          <w:b/>
          <w:sz w:val="24"/>
          <w:szCs w:val="24"/>
        </w:rPr>
        <w:t>a</w:t>
      </w:r>
      <w:r>
        <w:rPr>
          <w:rFonts w:ascii="Arial" w:hAnsi="Arial" w:cs="Arial"/>
          <w:b/>
          <w:sz w:val="24"/>
          <w:szCs w:val="24"/>
        </w:rPr>
        <w:t xml:space="preserve">l mes de </w:t>
      </w:r>
      <w:r w:rsidR="002029EB">
        <w:rPr>
          <w:rFonts w:ascii="Arial" w:hAnsi="Arial" w:cs="Arial"/>
          <w:b/>
          <w:sz w:val="24"/>
          <w:szCs w:val="24"/>
        </w:rPr>
        <w:t>Junio</w:t>
      </w:r>
      <w:r w:rsidR="007B0BFB">
        <w:rPr>
          <w:rFonts w:ascii="Arial" w:hAnsi="Arial" w:cs="Arial"/>
          <w:b/>
          <w:sz w:val="24"/>
          <w:szCs w:val="24"/>
        </w:rPr>
        <w:t xml:space="preserve"> </w:t>
      </w:r>
      <w:r>
        <w:rPr>
          <w:rFonts w:ascii="Arial" w:hAnsi="Arial" w:cs="Arial"/>
          <w:b/>
          <w:sz w:val="24"/>
          <w:szCs w:val="24"/>
        </w:rPr>
        <w:t>del año Fiscal 202</w:t>
      </w:r>
      <w:r w:rsidR="007B0BFB">
        <w:rPr>
          <w:rFonts w:ascii="Arial" w:hAnsi="Arial" w:cs="Arial"/>
          <w:b/>
          <w:sz w:val="24"/>
          <w:szCs w:val="24"/>
        </w:rPr>
        <w:t>5</w:t>
      </w:r>
      <w:r w:rsidRPr="007E2E3A">
        <w:rPr>
          <w:rFonts w:ascii="Arial" w:hAnsi="Arial" w:cs="Arial"/>
          <w:b/>
          <w:sz w:val="24"/>
          <w:szCs w:val="24"/>
        </w:rPr>
        <w:t>:</w:t>
      </w:r>
      <w:r w:rsidR="007B0BFB">
        <w:rPr>
          <w:rFonts w:ascii="Arial" w:hAnsi="Arial" w:cs="Arial"/>
          <w:b/>
          <w:sz w:val="24"/>
          <w:szCs w:val="24"/>
        </w:rPr>
        <w:t xml:space="preserve"> B</w:t>
      </w:r>
      <w:r w:rsidR="009A3DA9" w:rsidRPr="00C24597">
        <w:rPr>
          <w:rFonts w:ascii="Arial" w:hAnsi="Arial" w:cs="Arial"/>
          <w:sz w:val="24"/>
          <w:szCs w:val="24"/>
        </w:rPr>
        <w:t xml:space="preserve">uenos días </w:t>
      </w:r>
      <w:r w:rsidR="009A3DA9" w:rsidRPr="0054411E">
        <w:rPr>
          <w:rFonts w:ascii="Arial" w:hAnsi="Arial" w:cs="Arial"/>
          <w:sz w:val="24"/>
          <w:szCs w:val="24"/>
        </w:rPr>
        <w:t>voy a presentar la información del área comercial</w:t>
      </w:r>
      <w:r w:rsidR="00001F9C">
        <w:rPr>
          <w:rFonts w:ascii="Arial" w:hAnsi="Arial" w:cs="Arial"/>
          <w:sz w:val="24"/>
          <w:szCs w:val="24"/>
        </w:rPr>
        <w:t xml:space="preserve"> </w:t>
      </w:r>
      <w:r w:rsidR="00B224C6">
        <w:rPr>
          <w:rFonts w:ascii="Arial" w:hAnsi="Arial" w:cs="Arial"/>
          <w:sz w:val="24"/>
          <w:szCs w:val="24"/>
        </w:rPr>
        <w:t>c</w:t>
      </w:r>
      <w:r w:rsidR="009A3DA9" w:rsidRPr="0054411E">
        <w:rPr>
          <w:rFonts w:ascii="Arial" w:hAnsi="Arial" w:cs="Arial"/>
          <w:sz w:val="24"/>
          <w:szCs w:val="24"/>
        </w:rPr>
        <w:t>orrespondiente</w:t>
      </w:r>
      <w:r w:rsidR="009A3DA9" w:rsidRPr="00C24597">
        <w:rPr>
          <w:rFonts w:ascii="Arial" w:hAnsi="Arial" w:cs="Arial"/>
          <w:sz w:val="24"/>
          <w:szCs w:val="24"/>
        </w:rPr>
        <w:t xml:space="preserve"> al </w:t>
      </w:r>
      <w:r w:rsidR="009A3DA9" w:rsidRPr="008A6827">
        <w:rPr>
          <w:rFonts w:ascii="Arial" w:hAnsi="Arial" w:cs="Arial"/>
          <w:b/>
          <w:bCs/>
          <w:sz w:val="24"/>
          <w:szCs w:val="24"/>
        </w:rPr>
        <w:t>presupuesto y recaudación de ingresos de agua y drenaje</w:t>
      </w:r>
      <w:r w:rsidR="007D5DEC">
        <w:rPr>
          <w:rFonts w:ascii="Arial" w:hAnsi="Arial" w:cs="Arial"/>
          <w:sz w:val="24"/>
          <w:szCs w:val="24"/>
        </w:rPr>
        <w:t>;</w:t>
      </w:r>
      <w:r w:rsidR="009A3DA9" w:rsidRPr="00C24597">
        <w:rPr>
          <w:rFonts w:ascii="Arial" w:hAnsi="Arial" w:cs="Arial"/>
          <w:sz w:val="24"/>
          <w:szCs w:val="24"/>
        </w:rPr>
        <w:t xml:space="preserve"> </w:t>
      </w:r>
      <w:r w:rsidR="009A3DA9">
        <w:rPr>
          <w:rFonts w:ascii="Arial" w:hAnsi="Arial" w:cs="Arial"/>
          <w:sz w:val="24"/>
          <w:szCs w:val="24"/>
        </w:rPr>
        <w:t xml:space="preserve">para el mes de </w:t>
      </w:r>
      <w:r w:rsidR="00A77655">
        <w:rPr>
          <w:rFonts w:ascii="Arial" w:hAnsi="Arial" w:cs="Arial"/>
          <w:sz w:val="24"/>
          <w:szCs w:val="24"/>
        </w:rPr>
        <w:t>Junio</w:t>
      </w:r>
      <w:r w:rsidR="009A3DA9">
        <w:rPr>
          <w:rFonts w:ascii="Arial" w:hAnsi="Arial" w:cs="Arial"/>
          <w:sz w:val="24"/>
          <w:szCs w:val="24"/>
        </w:rPr>
        <w:t xml:space="preserve"> teníamos un presupuesto de $</w:t>
      </w:r>
      <w:r w:rsidR="00994371">
        <w:rPr>
          <w:rFonts w:ascii="Arial" w:hAnsi="Arial" w:cs="Arial"/>
          <w:sz w:val="24"/>
          <w:szCs w:val="24"/>
        </w:rPr>
        <w:t>36,497,000.00</w:t>
      </w:r>
      <w:r w:rsidR="00A77655">
        <w:rPr>
          <w:rFonts w:ascii="Arial" w:hAnsi="Arial" w:cs="Arial"/>
          <w:sz w:val="24"/>
          <w:szCs w:val="24"/>
        </w:rPr>
        <w:t xml:space="preserve"> </w:t>
      </w:r>
      <w:r w:rsidR="009A3DA9">
        <w:rPr>
          <w:rFonts w:ascii="Arial" w:hAnsi="Arial" w:cs="Arial"/>
          <w:sz w:val="24"/>
          <w:szCs w:val="24"/>
        </w:rPr>
        <w:t xml:space="preserve">y el ingreso real recaudado fue de </w:t>
      </w:r>
      <w:r w:rsidR="00D1716B">
        <w:rPr>
          <w:rFonts w:ascii="Arial" w:hAnsi="Arial" w:cs="Arial"/>
          <w:sz w:val="24"/>
          <w:szCs w:val="24"/>
        </w:rPr>
        <w:t xml:space="preserve"> </w:t>
      </w:r>
      <w:r w:rsidR="009A3DA9">
        <w:rPr>
          <w:rFonts w:ascii="Arial" w:hAnsi="Arial" w:cs="Arial"/>
          <w:sz w:val="24"/>
          <w:szCs w:val="24"/>
        </w:rPr>
        <w:t>$</w:t>
      </w:r>
      <w:r w:rsidR="00994371">
        <w:rPr>
          <w:rFonts w:ascii="Arial" w:hAnsi="Arial" w:cs="Arial"/>
          <w:sz w:val="24"/>
          <w:szCs w:val="24"/>
        </w:rPr>
        <w:t>33,850,000.00</w:t>
      </w:r>
      <w:r w:rsidR="007815FF">
        <w:rPr>
          <w:rFonts w:ascii="Arial" w:hAnsi="Arial" w:cs="Arial"/>
          <w:sz w:val="24"/>
          <w:szCs w:val="24"/>
        </w:rPr>
        <w:t xml:space="preserve"> </w:t>
      </w:r>
      <w:r w:rsidR="00525EF0">
        <w:rPr>
          <w:rFonts w:ascii="Arial" w:hAnsi="Arial" w:cs="Arial"/>
          <w:sz w:val="24"/>
          <w:szCs w:val="24"/>
        </w:rPr>
        <w:t xml:space="preserve">al cierre de </w:t>
      </w:r>
      <w:r w:rsidR="00A77655">
        <w:rPr>
          <w:rFonts w:ascii="Arial" w:hAnsi="Arial" w:cs="Arial"/>
          <w:sz w:val="24"/>
          <w:szCs w:val="24"/>
        </w:rPr>
        <w:t>junio</w:t>
      </w:r>
      <w:r w:rsidR="00525EF0">
        <w:rPr>
          <w:rFonts w:ascii="Arial" w:hAnsi="Arial" w:cs="Arial"/>
          <w:sz w:val="24"/>
          <w:szCs w:val="24"/>
        </w:rPr>
        <w:t xml:space="preserve"> tenemos </w:t>
      </w:r>
      <w:r w:rsidR="006533A4">
        <w:rPr>
          <w:rFonts w:ascii="Arial" w:hAnsi="Arial" w:cs="Arial"/>
          <w:sz w:val="24"/>
          <w:szCs w:val="24"/>
        </w:rPr>
        <w:t>un presupuesto acumulado de $</w:t>
      </w:r>
      <w:r w:rsidR="00D1716B">
        <w:rPr>
          <w:rFonts w:ascii="Arial" w:hAnsi="Arial" w:cs="Arial"/>
          <w:sz w:val="24"/>
          <w:szCs w:val="24"/>
        </w:rPr>
        <w:t>190,400,000.00</w:t>
      </w:r>
      <w:r w:rsidR="00A77655">
        <w:rPr>
          <w:rFonts w:ascii="Arial" w:hAnsi="Arial" w:cs="Arial"/>
          <w:sz w:val="24"/>
          <w:szCs w:val="24"/>
        </w:rPr>
        <w:t xml:space="preserve"> </w:t>
      </w:r>
      <w:r w:rsidR="00C47949">
        <w:rPr>
          <w:rFonts w:ascii="Arial" w:hAnsi="Arial" w:cs="Arial"/>
          <w:sz w:val="24"/>
          <w:szCs w:val="24"/>
        </w:rPr>
        <w:t xml:space="preserve"> </w:t>
      </w:r>
      <w:r w:rsidR="006533A4">
        <w:rPr>
          <w:rFonts w:ascii="Arial" w:hAnsi="Arial" w:cs="Arial"/>
          <w:sz w:val="24"/>
          <w:szCs w:val="24"/>
        </w:rPr>
        <w:t xml:space="preserve">y el ingreso real </w:t>
      </w:r>
      <w:r w:rsidR="00525EF0">
        <w:rPr>
          <w:rFonts w:ascii="Arial" w:hAnsi="Arial" w:cs="Arial"/>
          <w:sz w:val="24"/>
          <w:szCs w:val="24"/>
        </w:rPr>
        <w:t xml:space="preserve">acumulado </w:t>
      </w:r>
      <w:r w:rsidR="006533A4">
        <w:rPr>
          <w:rFonts w:ascii="Arial" w:hAnsi="Arial" w:cs="Arial"/>
          <w:sz w:val="24"/>
          <w:szCs w:val="24"/>
        </w:rPr>
        <w:t>fue</w:t>
      </w:r>
      <w:r w:rsidR="00525EF0">
        <w:rPr>
          <w:rFonts w:ascii="Arial" w:hAnsi="Arial" w:cs="Arial"/>
          <w:sz w:val="24"/>
          <w:szCs w:val="24"/>
        </w:rPr>
        <w:t xml:space="preserve"> de $</w:t>
      </w:r>
      <w:r w:rsidR="00D1716B">
        <w:rPr>
          <w:rFonts w:ascii="Arial" w:hAnsi="Arial" w:cs="Arial"/>
          <w:sz w:val="24"/>
          <w:szCs w:val="24"/>
        </w:rPr>
        <w:t>184,107,000.00</w:t>
      </w:r>
      <w:r w:rsidR="00525EF0">
        <w:rPr>
          <w:rFonts w:ascii="Arial" w:hAnsi="Arial" w:cs="Arial"/>
          <w:sz w:val="24"/>
          <w:szCs w:val="24"/>
        </w:rPr>
        <w:t xml:space="preserve">. </w:t>
      </w:r>
      <w:r w:rsidR="009A3DA9" w:rsidRPr="008A6827">
        <w:rPr>
          <w:rFonts w:ascii="Arial" w:hAnsi="Arial" w:cs="Arial"/>
          <w:b/>
          <w:bCs/>
          <w:sz w:val="24"/>
          <w:szCs w:val="24"/>
        </w:rPr>
        <w:t xml:space="preserve">Al cierre del mes de </w:t>
      </w:r>
      <w:r w:rsidR="00A77655" w:rsidRPr="008A6827">
        <w:rPr>
          <w:rFonts w:ascii="Arial" w:hAnsi="Arial" w:cs="Arial"/>
          <w:b/>
          <w:bCs/>
          <w:sz w:val="24"/>
          <w:szCs w:val="24"/>
        </w:rPr>
        <w:t>junio</w:t>
      </w:r>
      <w:r w:rsidR="009A3DA9" w:rsidRPr="008A6827">
        <w:rPr>
          <w:rFonts w:ascii="Arial" w:hAnsi="Arial" w:cs="Arial"/>
          <w:b/>
          <w:bCs/>
          <w:sz w:val="24"/>
          <w:szCs w:val="24"/>
        </w:rPr>
        <w:t xml:space="preserve"> concluimos con un total de</w:t>
      </w:r>
      <w:r w:rsidR="00A77655" w:rsidRPr="008A6827">
        <w:rPr>
          <w:rFonts w:ascii="Arial" w:hAnsi="Arial" w:cs="Arial"/>
          <w:b/>
          <w:bCs/>
          <w:sz w:val="24"/>
          <w:szCs w:val="24"/>
        </w:rPr>
        <w:t xml:space="preserve"> </w:t>
      </w:r>
      <w:r w:rsidR="00D1716B" w:rsidRPr="008A6827">
        <w:rPr>
          <w:rFonts w:ascii="Arial" w:hAnsi="Arial" w:cs="Arial"/>
          <w:b/>
          <w:bCs/>
          <w:sz w:val="24"/>
          <w:szCs w:val="24"/>
        </w:rPr>
        <w:t>104,526</w:t>
      </w:r>
      <w:r w:rsidR="006D1AB8" w:rsidRPr="008A6827">
        <w:rPr>
          <w:rFonts w:ascii="Arial" w:hAnsi="Arial" w:cs="Arial"/>
          <w:b/>
          <w:bCs/>
          <w:sz w:val="24"/>
          <w:szCs w:val="24"/>
        </w:rPr>
        <w:t xml:space="preserve"> </w:t>
      </w:r>
      <w:r w:rsidR="009A3DA9" w:rsidRPr="008A6827">
        <w:rPr>
          <w:rFonts w:ascii="Arial" w:hAnsi="Arial" w:cs="Arial"/>
          <w:b/>
          <w:bCs/>
          <w:sz w:val="24"/>
          <w:szCs w:val="24"/>
        </w:rPr>
        <w:t>usuario</w:t>
      </w:r>
      <w:r w:rsidR="009A3DA9" w:rsidRPr="00C24597">
        <w:rPr>
          <w:rFonts w:ascii="Arial" w:hAnsi="Arial" w:cs="Arial"/>
          <w:sz w:val="24"/>
          <w:szCs w:val="24"/>
        </w:rPr>
        <w:t>s</w:t>
      </w:r>
      <w:r w:rsidR="009A3DA9">
        <w:rPr>
          <w:rFonts w:ascii="Arial" w:hAnsi="Arial" w:cs="Arial"/>
          <w:sz w:val="24"/>
          <w:szCs w:val="24"/>
        </w:rPr>
        <w:t xml:space="preserve"> </w:t>
      </w:r>
      <w:r w:rsidR="009A3DA9" w:rsidRPr="00C24597">
        <w:rPr>
          <w:rFonts w:ascii="Arial" w:hAnsi="Arial" w:cs="Arial"/>
          <w:sz w:val="24"/>
          <w:szCs w:val="24"/>
        </w:rPr>
        <w:t>de los cuales sólo</w:t>
      </w:r>
      <w:r w:rsidR="00DB0883">
        <w:rPr>
          <w:rFonts w:ascii="Arial" w:hAnsi="Arial" w:cs="Arial"/>
          <w:sz w:val="24"/>
          <w:szCs w:val="24"/>
        </w:rPr>
        <w:t xml:space="preserve"> </w:t>
      </w:r>
      <w:proofErr w:type="gramStart"/>
      <w:r w:rsidR="00D1716B">
        <w:rPr>
          <w:rFonts w:ascii="Arial" w:hAnsi="Arial" w:cs="Arial"/>
          <w:sz w:val="24"/>
          <w:szCs w:val="24"/>
        </w:rPr>
        <w:t>86,175</w:t>
      </w:r>
      <w:r w:rsidR="00A77655">
        <w:rPr>
          <w:rFonts w:ascii="Arial" w:hAnsi="Arial" w:cs="Arial"/>
          <w:sz w:val="24"/>
          <w:szCs w:val="24"/>
        </w:rPr>
        <w:t xml:space="preserve">  </w:t>
      </w:r>
      <w:r w:rsidR="009A3DA9" w:rsidRPr="00C24597">
        <w:rPr>
          <w:rFonts w:ascii="Arial" w:hAnsi="Arial" w:cs="Arial"/>
          <w:sz w:val="24"/>
          <w:szCs w:val="24"/>
        </w:rPr>
        <w:t>son</w:t>
      </w:r>
      <w:proofErr w:type="gramEnd"/>
      <w:r w:rsidR="009A3DA9" w:rsidRPr="00C24597">
        <w:rPr>
          <w:rFonts w:ascii="Arial" w:hAnsi="Arial" w:cs="Arial"/>
          <w:sz w:val="24"/>
          <w:szCs w:val="24"/>
        </w:rPr>
        <w:t xml:space="preserve"> usuarios </w:t>
      </w:r>
      <w:proofErr w:type="gramStart"/>
      <w:r w:rsidR="009A3DA9" w:rsidRPr="00C24597">
        <w:rPr>
          <w:rFonts w:ascii="Arial" w:hAnsi="Arial" w:cs="Arial"/>
          <w:sz w:val="24"/>
          <w:szCs w:val="24"/>
        </w:rPr>
        <w:t>cumplidos</w:t>
      </w:r>
      <w:r w:rsidR="009A3DA9">
        <w:rPr>
          <w:rFonts w:ascii="Arial" w:hAnsi="Arial" w:cs="Arial"/>
          <w:sz w:val="24"/>
          <w:szCs w:val="24"/>
        </w:rPr>
        <w:t xml:space="preserve">  lo</w:t>
      </w:r>
      <w:proofErr w:type="gramEnd"/>
      <w:r w:rsidR="009A3DA9">
        <w:rPr>
          <w:rFonts w:ascii="Arial" w:hAnsi="Arial" w:cs="Arial"/>
          <w:sz w:val="24"/>
          <w:szCs w:val="24"/>
        </w:rPr>
        <w:t xml:space="preserve"> </w:t>
      </w:r>
      <w:r w:rsidR="000C44F7">
        <w:rPr>
          <w:rFonts w:ascii="Arial" w:hAnsi="Arial" w:cs="Arial"/>
          <w:sz w:val="24"/>
          <w:szCs w:val="24"/>
        </w:rPr>
        <w:t>que</w:t>
      </w:r>
      <w:r w:rsidR="009A3DA9" w:rsidRPr="00C24597">
        <w:rPr>
          <w:rFonts w:ascii="Arial" w:hAnsi="Arial" w:cs="Arial"/>
          <w:sz w:val="24"/>
          <w:szCs w:val="24"/>
        </w:rPr>
        <w:t xml:space="preserve"> representa </w:t>
      </w:r>
      <w:proofErr w:type="gramStart"/>
      <w:r w:rsidR="009A3DA9" w:rsidRPr="00C24597">
        <w:rPr>
          <w:rFonts w:ascii="Arial" w:hAnsi="Arial" w:cs="Arial"/>
          <w:sz w:val="24"/>
          <w:szCs w:val="24"/>
        </w:rPr>
        <w:t>un</w:t>
      </w:r>
      <w:r w:rsidR="009A3DA9">
        <w:rPr>
          <w:rFonts w:ascii="Arial" w:hAnsi="Arial" w:cs="Arial"/>
          <w:sz w:val="24"/>
          <w:szCs w:val="24"/>
        </w:rPr>
        <w:t xml:space="preserve"> </w:t>
      </w:r>
      <w:r w:rsidR="00A77655">
        <w:rPr>
          <w:rFonts w:ascii="Arial" w:hAnsi="Arial" w:cs="Arial"/>
          <w:sz w:val="24"/>
          <w:szCs w:val="24"/>
        </w:rPr>
        <w:t xml:space="preserve"> </w:t>
      </w:r>
      <w:r w:rsidR="00D1716B">
        <w:rPr>
          <w:rFonts w:ascii="Arial" w:hAnsi="Arial" w:cs="Arial"/>
          <w:sz w:val="24"/>
          <w:szCs w:val="24"/>
        </w:rPr>
        <w:t>82.44</w:t>
      </w:r>
      <w:proofErr w:type="gramEnd"/>
      <w:r w:rsidR="00D1716B">
        <w:rPr>
          <w:rFonts w:ascii="Arial" w:hAnsi="Arial" w:cs="Arial"/>
          <w:sz w:val="24"/>
          <w:szCs w:val="24"/>
        </w:rPr>
        <w:t>%</w:t>
      </w:r>
      <w:r w:rsidR="009A3DA9">
        <w:rPr>
          <w:rFonts w:ascii="Arial" w:hAnsi="Arial" w:cs="Arial"/>
          <w:sz w:val="24"/>
          <w:szCs w:val="24"/>
        </w:rPr>
        <w:t xml:space="preserve"> </w:t>
      </w:r>
      <w:r w:rsidR="009A3DA9" w:rsidRPr="00C24597">
        <w:rPr>
          <w:rFonts w:ascii="Arial" w:hAnsi="Arial" w:cs="Arial"/>
          <w:sz w:val="24"/>
          <w:szCs w:val="24"/>
        </w:rPr>
        <w:t>de su cumplimiento. Este mismo dato actualizado al</w:t>
      </w:r>
      <w:r w:rsidR="000851E2">
        <w:rPr>
          <w:rFonts w:ascii="Arial" w:hAnsi="Arial" w:cs="Arial"/>
          <w:sz w:val="24"/>
          <w:szCs w:val="24"/>
        </w:rPr>
        <w:t xml:space="preserve"> </w:t>
      </w:r>
      <w:r w:rsidR="00A77655">
        <w:rPr>
          <w:rFonts w:ascii="Arial" w:hAnsi="Arial" w:cs="Arial"/>
          <w:sz w:val="24"/>
          <w:szCs w:val="24"/>
        </w:rPr>
        <w:t xml:space="preserve">  </w:t>
      </w:r>
      <w:proofErr w:type="gramStart"/>
      <w:r w:rsidR="00D1716B">
        <w:rPr>
          <w:rFonts w:ascii="Arial" w:hAnsi="Arial" w:cs="Arial"/>
          <w:sz w:val="24"/>
          <w:szCs w:val="24"/>
        </w:rPr>
        <w:t>11</w:t>
      </w:r>
      <w:r w:rsidR="00A77655">
        <w:rPr>
          <w:rFonts w:ascii="Arial" w:hAnsi="Arial" w:cs="Arial"/>
          <w:sz w:val="24"/>
          <w:szCs w:val="24"/>
        </w:rPr>
        <w:t xml:space="preserve"> </w:t>
      </w:r>
      <w:r w:rsidR="00C47949">
        <w:rPr>
          <w:rFonts w:ascii="Arial" w:hAnsi="Arial" w:cs="Arial"/>
          <w:sz w:val="24"/>
          <w:szCs w:val="24"/>
        </w:rPr>
        <w:t xml:space="preserve"> </w:t>
      </w:r>
      <w:r w:rsidR="009A3DA9">
        <w:rPr>
          <w:rFonts w:ascii="Arial" w:hAnsi="Arial" w:cs="Arial"/>
          <w:sz w:val="24"/>
          <w:szCs w:val="24"/>
        </w:rPr>
        <w:t>de</w:t>
      </w:r>
      <w:proofErr w:type="gramEnd"/>
      <w:r w:rsidR="009A3DA9">
        <w:rPr>
          <w:rFonts w:ascii="Arial" w:hAnsi="Arial" w:cs="Arial"/>
          <w:sz w:val="24"/>
          <w:szCs w:val="24"/>
        </w:rPr>
        <w:t xml:space="preserve"> </w:t>
      </w:r>
      <w:proofErr w:type="gramStart"/>
      <w:r w:rsidR="006D1AB8">
        <w:rPr>
          <w:rFonts w:ascii="Arial" w:hAnsi="Arial" w:cs="Arial"/>
          <w:sz w:val="24"/>
          <w:szCs w:val="24"/>
        </w:rPr>
        <w:t>ju</w:t>
      </w:r>
      <w:r w:rsidR="00A77655">
        <w:rPr>
          <w:rFonts w:ascii="Arial" w:hAnsi="Arial" w:cs="Arial"/>
          <w:sz w:val="24"/>
          <w:szCs w:val="24"/>
        </w:rPr>
        <w:t>l</w:t>
      </w:r>
      <w:r w:rsidR="006D1AB8">
        <w:rPr>
          <w:rFonts w:ascii="Arial" w:hAnsi="Arial" w:cs="Arial"/>
          <w:sz w:val="24"/>
          <w:szCs w:val="24"/>
        </w:rPr>
        <w:t>io</w:t>
      </w:r>
      <w:r w:rsidR="009A3DA9">
        <w:rPr>
          <w:rFonts w:ascii="Arial" w:hAnsi="Arial" w:cs="Arial"/>
          <w:sz w:val="24"/>
          <w:szCs w:val="24"/>
        </w:rPr>
        <w:t xml:space="preserve"> </w:t>
      </w:r>
      <w:r w:rsidR="009A3DA9" w:rsidRPr="00C24597">
        <w:rPr>
          <w:rFonts w:ascii="Arial" w:hAnsi="Arial" w:cs="Arial"/>
          <w:sz w:val="24"/>
          <w:szCs w:val="24"/>
        </w:rPr>
        <w:t xml:space="preserve"> tenemos</w:t>
      </w:r>
      <w:proofErr w:type="gramEnd"/>
      <w:r w:rsidR="009A3DA9" w:rsidRPr="00C24597">
        <w:rPr>
          <w:rFonts w:ascii="Arial" w:hAnsi="Arial" w:cs="Arial"/>
          <w:sz w:val="24"/>
          <w:szCs w:val="24"/>
        </w:rPr>
        <w:t xml:space="preserve"> </w:t>
      </w:r>
      <w:r w:rsidR="009A3DA9">
        <w:rPr>
          <w:rFonts w:ascii="Arial" w:hAnsi="Arial" w:cs="Arial"/>
          <w:sz w:val="24"/>
          <w:szCs w:val="24"/>
        </w:rPr>
        <w:t xml:space="preserve">un total de </w:t>
      </w:r>
      <w:proofErr w:type="gramStart"/>
      <w:r w:rsidR="00D1716B">
        <w:rPr>
          <w:rFonts w:ascii="Arial" w:hAnsi="Arial" w:cs="Arial"/>
          <w:sz w:val="24"/>
          <w:szCs w:val="24"/>
        </w:rPr>
        <w:t>104,588</w:t>
      </w:r>
      <w:r w:rsidR="006D1AB8">
        <w:rPr>
          <w:rFonts w:ascii="Arial" w:hAnsi="Arial" w:cs="Arial"/>
          <w:sz w:val="24"/>
          <w:szCs w:val="24"/>
        </w:rPr>
        <w:t xml:space="preserve"> </w:t>
      </w:r>
      <w:r w:rsidR="00F839CE">
        <w:rPr>
          <w:rFonts w:ascii="Arial" w:hAnsi="Arial" w:cs="Arial"/>
          <w:sz w:val="24"/>
          <w:szCs w:val="24"/>
        </w:rPr>
        <w:t xml:space="preserve"> </w:t>
      </w:r>
      <w:r w:rsidR="009A3DA9">
        <w:rPr>
          <w:rFonts w:ascii="Arial" w:hAnsi="Arial" w:cs="Arial"/>
          <w:sz w:val="24"/>
          <w:szCs w:val="24"/>
        </w:rPr>
        <w:t>usuarios</w:t>
      </w:r>
      <w:proofErr w:type="gramEnd"/>
      <w:r w:rsidR="009A3DA9">
        <w:rPr>
          <w:rFonts w:ascii="Arial" w:hAnsi="Arial" w:cs="Arial"/>
          <w:sz w:val="24"/>
          <w:szCs w:val="24"/>
        </w:rPr>
        <w:t>, de los cuales solo</w:t>
      </w:r>
      <w:r w:rsidR="00F839CE">
        <w:rPr>
          <w:rFonts w:ascii="Arial" w:hAnsi="Arial" w:cs="Arial"/>
          <w:sz w:val="24"/>
          <w:szCs w:val="24"/>
        </w:rPr>
        <w:t xml:space="preserve"> </w:t>
      </w:r>
      <w:proofErr w:type="gramStart"/>
      <w:r w:rsidR="00D1716B">
        <w:rPr>
          <w:rFonts w:ascii="Arial" w:hAnsi="Arial" w:cs="Arial"/>
          <w:sz w:val="24"/>
          <w:szCs w:val="24"/>
        </w:rPr>
        <w:t>86,175</w:t>
      </w:r>
      <w:r w:rsidR="00A77655">
        <w:rPr>
          <w:rFonts w:ascii="Arial" w:hAnsi="Arial" w:cs="Arial"/>
          <w:sz w:val="24"/>
          <w:szCs w:val="24"/>
        </w:rPr>
        <w:t xml:space="preserve"> </w:t>
      </w:r>
      <w:r w:rsidR="009A3DA9">
        <w:rPr>
          <w:rFonts w:ascii="Arial" w:hAnsi="Arial" w:cs="Arial"/>
          <w:sz w:val="24"/>
          <w:szCs w:val="24"/>
        </w:rPr>
        <w:t xml:space="preserve"> son</w:t>
      </w:r>
      <w:proofErr w:type="gramEnd"/>
      <w:r w:rsidR="009A3DA9">
        <w:rPr>
          <w:rFonts w:ascii="Arial" w:hAnsi="Arial" w:cs="Arial"/>
          <w:sz w:val="24"/>
          <w:szCs w:val="24"/>
        </w:rPr>
        <w:t xml:space="preserve"> </w:t>
      </w:r>
      <w:r w:rsidR="009A3DA9" w:rsidRPr="00C24597">
        <w:rPr>
          <w:rFonts w:ascii="Arial" w:hAnsi="Arial" w:cs="Arial"/>
          <w:sz w:val="24"/>
          <w:szCs w:val="24"/>
        </w:rPr>
        <w:t xml:space="preserve">usuarios cumplidos lo </w:t>
      </w:r>
      <w:r w:rsidR="000C44F7">
        <w:rPr>
          <w:rFonts w:ascii="Arial" w:hAnsi="Arial" w:cs="Arial"/>
          <w:sz w:val="24"/>
          <w:szCs w:val="24"/>
        </w:rPr>
        <w:t>que</w:t>
      </w:r>
      <w:r w:rsidR="009A3DA9" w:rsidRPr="00C24597">
        <w:rPr>
          <w:rFonts w:ascii="Arial" w:hAnsi="Arial" w:cs="Arial"/>
          <w:sz w:val="24"/>
          <w:szCs w:val="24"/>
        </w:rPr>
        <w:t xml:space="preserve"> representa </w:t>
      </w:r>
      <w:proofErr w:type="gramStart"/>
      <w:r w:rsidR="009A3DA9" w:rsidRPr="00C24597">
        <w:rPr>
          <w:rFonts w:ascii="Arial" w:hAnsi="Arial" w:cs="Arial"/>
          <w:sz w:val="24"/>
          <w:szCs w:val="24"/>
        </w:rPr>
        <w:t>un</w:t>
      </w:r>
      <w:r w:rsidR="00F839CE">
        <w:rPr>
          <w:rFonts w:ascii="Arial" w:hAnsi="Arial" w:cs="Arial"/>
          <w:sz w:val="24"/>
          <w:szCs w:val="24"/>
        </w:rPr>
        <w:t xml:space="preserve"> </w:t>
      </w:r>
      <w:r w:rsidR="00A77655">
        <w:rPr>
          <w:rFonts w:ascii="Arial" w:hAnsi="Arial" w:cs="Arial"/>
          <w:sz w:val="24"/>
          <w:szCs w:val="24"/>
        </w:rPr>
        <w:t xml:space="preserve"> </w:t>
      </w:r>
      <w:r w:rsidR="00D1716B">
        <w:rPr>
          <w:rFonts w:ascii="Arial" w:hAnsi="Arial" w:cs="Arial"/>
          <w:sz w:val="24"/>
          <w:szCs w:val="24"/>
        </w:rPr>
        <w:t>82.40</w:t>
      </w:r>
      <w:proofErr w:type="gramEnd"/>
      <w:r w:rsidR="0076201A">
        <w:rPr>
          <w:rFonts w:ascii="Arial" w:hAnsi="Arial" w:cs="Arial"/>
          <w:sz w:val="24"/>
          <w:szCs w:val="24"/>
        </w:rPr>
        <w:t>%</w:t>
      </w:r>
      <w:r w:rsidR="009A3DA9" w:rsidRPr="00C24597">
        <w:rPr>
          <w:rFonts w:ascii="Arial" w:hAnsi="Arial" w:cs="Arial"/>
          <w:sz w:val="24"/>
          <w:szCs w:val="24"/>
        </w:rPr>
        <w:t xml:space="preserve"> del cumplimiento. </w:t>
      </w:r>
      <w:r w:rsidR="009A3DA9" w:rsidRPr="008A6827">
        <w:rPr>
          <w:rFonts w:ascii="Arial" w:hAnsi="Arial" w:cs="Arial"/>
          <w:b/>
          <w:bCs/>
          <w:sz w:val="24"/>
          <w:szCs w:val="24"/>
        </w:rPr>
        <w:t>En cuanto a la distribución de agua en M3 por vehículo cisterna</w:t>
      </w:r>
      <w:r w:rsidR="009A3DA9" w:rsidRPr="00C24597">
        <w:rPr>
          <w:rFonts w:ascii="Arial" w:hAnsi="Arial" w:cs="Arial"/>
          <w:sz w:val="24"/>
          <w:szCs w:val="24"/>
        </w:rPr>
        <w:t xml:space="preserve">: al cierre de </w:t>
      </w:r>
      <w:r w:rsidR="00A77655">
        <w:rPr>
          <w:rFonts w:ascii="Arial" w:hAnsi="Arial" w:cs="Arial"/>
          <w:sz w:val="24"/>
          <w:szCs w:val="24"/>
        </w:rPr>
        <w:t>junio</w:t>
      </w:r>
      <w:r w:rsidR="009A3DA9" w:rsidRPr="00C24597">
        <w:rPr>
          <w:rFonts w:ascii="Arial" w:hAnsi="Arial" w:cs="Arial"/>
          <w:sz w:val="24"/>
          <w:szCs w:val="24"/>
        </w:rPr>
        <w:t xml:space="preserve"> el municipio de Monclova </w:t>
      </w:r>
      <w:proofErr w:type="gramStart"/>
      <w:r w:rsidR="009A3DA9" w:rsidRPr="00C24597">
        <w:rPr>
          <w:rFonts w:ascii="Arial" w:hAnsi="Arial" w:cs="Arial"/>
          <w:sz w:val="24"/>
          <w:szCs w:val="24"/>
        </w:rPr>
        <w:t>distribuyó</w:t>
      </w:r>
      <w:r w:rsidR="004E06F6">
        <w:rPr>
          <w:rFonts w:ascii="Arial" w:hAnsi="Arial" w:cs="Arial"/>
          <w:sz w:val="24"/>
          <w:szCs w:val="24"/>
        </w:rPr>
        <w:t xml:space="preserve"> </w:t>
      </w:r>
      <w:r w:rsidR="00A77655">
        <w:rPr>
          <w:rFonts w:ascii="Arial" w:hAnsi="Arial" w:cs="Arial"/>
          <w:sz w:val="24"/>
          <w:szCs w:val="24"/>
        </w:rPr>
        <w:t xml:space="preserve"> </w:t>
      </w:r>
      <w:r w:rsidR="00D1716B">
        <w:rPr>
          <w:rFonts w:ascii="Arial" w:hAnsi="Arial" w:cs="Arial"/>
          <w:sz w:val="24"/>
          <w:szCs w:val="24"/>
        </w:rPr>
        <w:t>23,063</w:t>
      </w:r>
      <w:proofErr w:type="gramEnd"/>
      <w:r w:rsidR="000851E2">
        <w:rPr>
          <w:rFonts w:ascii="Arial" w:hAnsi="Arial" w:cs="Arial"/>
          <w:sz w:val="24"/>
          <w:szCs w:val="24"/>
        </w:rPr>
        <w:t xml:space="preserve"> </w:t>
      </w:r>
      <w:r w:rsidR="009A3DA9" w:rsidRPr="00C24597">
        <w:rPr>
          <w:rFonts w:ascii="Arial" w:hAnsi="Arial" w:cs="Arial"/>
          <w:sz w:val="24"/>
          <w:szCs w:val="24"/>
        </w:rPr>
        <w:t>m3</w:t>
      </w:r>
      <w:r w:rsidR="00CB56E4">
        <w:rPr>
          <w:rFonts w:ascii="Arial" w:hAnsi="Arial" w:cs="Arial"/>
          <w:sz w:val="24"/>
          <w:szCs w:val="24"/>
        </w:rPr>
        <w:t xml:space="preserve"> con una proyección </w:t>
      </w:r>
      <w:r w:rsidR="00627D13">
        <w:rPr>
          <w:rFonts w:ascii="Arial" w:hAnsi="Arial" w:cs="Arial"/>
          <w:sz w:val="24"/>
          <w:szCs w:val="24"/>
        </w:rPr>
        <w:t xml:space="preserve">anual </w:t>
      </w:r>
      <w:r w:rsidR="00CB56E4">
        <w:rPr>
          <w:rFonts w:ascii="Arial" w:hAnsi="Arial" w:cs="Arial"/>
          <w:sz w:val="24"/>
          <w:szCs w:val="24"/>
        </w:rPr>
        <w:t>de</w:t>
      </w:r>
      <w:r w:rsidR="004E06F6">
        <w:rPr>
          <w:rFonts w:ascii="Arial" w:hAnsi="Arial" w:cs="Arial"/>
          <w:sz w:val="24"/>
          <w:szCs w:val="24"/>
        </w:rPr>
        <w:t xml:space="preserve"> </w:t>
      </w:r>
      <w:r w:rsidR="00D1716B">
        <w:rPr>
          <w:rFonts w:ascii="Arial" w:hAnsi="Arial" w:cs="Arial"/>
          <w:sz w:val="24"/>
          <w:szCs w:val="24"/>
        </w:rPr>
        <w:t>46,126</w:t>
      </w:r>
      <w:r w:rsidR="00CB56E4">
        <w:rPr>
          <w:rFonts w:ascii="Arial" w:hAnsi="Arial" w:cs="Arial"/>
          <w:sz w:val="24"/>
          <w:szCs w:val="24"/>
        </w:rPr>
        <w:t xml:space="preserve"> m</w:t>
      </w:r>
      <w:proofErr w:type="gramStart"/>
      <w:r w:rsidR="00CB56E4">
        <w:rPr>
          <w:rFonts w:ascii="Arial" w:hAnsi="Arial" w:cs="Arial"/>
          <w:sz w:val="24"/>
          <w:szCs w:val="24"/>
        </w:rPr>
        <w:t>3</w:t>
      </w:r>
      <w:r w:rsidR="009A3DA9" w:rsidRPr="00C24597">
        <w:rPr>
          <w:rFonts w:ascii="Arial" w:hAnsi="Arial" w:cs="Arial"/>
          <w:sz w:val="24"/>
          <w:szCs w:val="24"/>
        </w:rPr>
        <w:t>,  el</w:t>
      </w:r>
      <w:proofErr w:type="gramEnd"/>
      <w:r w:rsidR="009A3DA9" w:rsidRPr="00C24597">
        <w:rPr>
          <w:rFonts w:ascii="Arial" w:hAnsi="Arial" w:cs="Arial"/>
          <w:sz w:val="24"/>
          <w:szCs w:val="24"/>
        </w:rPr>
        <w:t xml:space="preserve"> municipio de Frontera terminó</w:t>
      </w:r>
      <w:r w:rsidR="00D1716B">
        <w:rPr>
          <w:rFonts w:ascii="Arial" w:hAnsi="Arial" w:cs="Arial"/>
          <w:sz w:val="24"/>
          <w:szCs w:val="24"/>
        </w:rPr>
        <w:t xml:space="preserve"> C</w:t>
      </w:r>
      <w:r w:rsidR="009A3DA9" w:rsidRPr="00C24597">
        <w:rPr>
          <w:rFonts w:ascii="Arial" w:hAnsi="Arial" w:cs="Arial"/>
          <w:sz w:val="24"/>
          <w:szCs w:val="24"/>
        </w:rPr>
        <w:t xml:space="preserve">on </w:t>
      </w:r>
      <w:r w:rsidR="009A3DA9">
        <w:rPr>
          <w:rFonts w:ascii="Arial" w:hAnsi="Arial" w:cs="Arial"/>
          <w:sz w:val="24"/>
          <w:szCs w:val="24"/>
        </w:rPr>
        <w:t>una distribución de</w:t>
      </w:r>
      <w:r w:rsidR="000851E2">
        <w:rPr>
          <w:rFonts w:ascii="Arial" w:hAnsi="Arial" w:cs="Arial"/>
          <w:sz w:val="24"/>
          <w:szCs w:val="24"/>
        </w:rPr>
        <w:t xml:space="preserve"> </w:t>
      </w:r>
      <w:r w:rsidR="00D1716B">
        <w:rPr>
          <w:rFonts w:ascii="Arial" w:hAnsi="Arial" w:cs="Arial"/>
          <w:sz w:val="24"/>
          <w:szCs w:val="24"/>
        </w:rPr>
        <w:t>10,682</w:t>
      </w:r>
      <w:r w:rsidR="000851E2">
        <w:rPr>
          <w:rFonts w:ascii="Arial" w:hAnsi="Arial" w:cs="Arial"/>
          <w:sz w:val="24"/>
          <w:szCs w:val="24"/>
        </w:rPr>
        <w:t xml:space="preserve"> m3 </w:t>
      </w:r>
      <w:r w:rsidR="00CB56E4">
        <w:rPr>
          <w:rFonts w:ascii="Arial" w:hAnsi="Arial" w:cs="Arial"/>
          <w:sz w:val="24"/>
          <w:szCs w:val="24"/>
        </w:rPr>
        <w:t xml:space="preserve">y con una proyección </w:t>
      </w:r>
      <w:r w:rsidR="00627D13">
        <w:rPr>
          <w:rFonts w:ascii="Arial" w:hAnsi="Arial" w:cs="Arial"/>
          <w:sz w:val="24"/>
          <w:szCs w:val="24"/>
        </w:rPr>
        <w:t xml:space="preserve">anual </w:t>
      </w:r>
      <w:proofErr w:type="gramStart"/>
      <w:r w:rsidR="00CB56E4">
        <w:rPr>
          <w:rFonts w:ascii="Arial" w:hAnsi="Arial" w:cs="Arial"/>
          <w:sz w:val="24"/>
          <w:szCs w:val="24"/>
        </w:rPr>
        <w:t xml:space="preserve">de </w:t>
      </w:r>
      <w:r w:rsidR="00A77655">
        <w:rPr>
          <w:rFonts w:ascii="Arial" w:hAnsi="Arial" w:cs="Arial"/>
          <w:sz w:val="24"/>
          <w:szCs w:val="24"/>
        </w:rPr>
        <w:t xml:space="preserve"> </w:t>
      </w:r>
      <w:r w:rsidR="00D1716B">
        <w:rPr>
          <w:rFonts w:ascii="Arial" w:hAnsi="Arial" w:cs="Arial"/>
          <w:sz w:val="24"/>
          <w:szCs w:val="24"/>
        </w:rPr>
        <w:t>21,364</w:t>
      </w:r>
      <w:proofErr w:type="gramEnd"/>
      <w:r w:rsidR="000851E2">
        <w:rPr>
          <w:rFonts w:ascii="Arial" w:hAnsi="Arial" w:cs="Arial"/>
          <w:sz w:val="24"/>
          <w:szCs w:val="24"/>
        </w:rPr>
        <w:t xml:space="preserve"> </w:t>
      </w:r>
      <w:r w:rsidR="000851E2" w:rsidRPr="00C24597">
        <w:rPr>
          <w:rFonts w:ascii="Arial" w:hAnsi="Arial" w:cs="Arial"/>
          <w:sz w:val="24"/>
          <w:szCs w:val="24"/>
        </w:rPr>
        <w:t>m3</w:t>
      </w:r>
      <w:r w:rsidR="009A3DA9" w:rsidRPr="00C24597">
        <w:rPr>
          <w:rFonts w:ascii="Arial" w:hAnsi="Arial" w:cs="Arial"/>
          <w:sz w:val="24"/>
          <w:szCs w:val="24"/>
        </w:rPr>
        <w:t xml:space="preserve">, los particulares </w:t>
      </w:r>
      <w:r w:rsidR="009A3DA9">
        <w:rPr>
          <w:rFonts w:ascii="Arial" w:hAnsi="Arial" w:cs="Arial"/>
          <w:sz w:val="24"/>
          <w:szCs w:val="24"/>
        </w:rPr>
        <w:t xml:space="preserve">la distribución </w:t>
      </w:r>
      <w:r w:rsidR="009A3DA9" w:rsidRPr="00C24597">
        <w:rPr>
          <w:rFonts w:ascii="Arial" w:hAnsi="Arial" w:cs="Arial"/>
          <w:sz w:val="24"/>
          <w:szCs w:val="24"/>
        </w:rPr>
        <w:t xml:space="preserve">fue </w:t>
      </w:r>
      <w:proofErr w:type="gramStart"/>
      <w:r w:rsidR="009A3DA9" w:rsidRPr="00C24597">
        <w:rPr>
          <w:rFonts w:ascii="Arial" w:hAnsi="Arial" w:cs="Arial"/>
          <w:sz w:val="24"/>
          <w:szCs w:val="24"/>
        </w:rPr>
        <w:t xml:space="preserve">de </w:t>
      </w:r>
      <w:r w:rsidR="00A77655">
        <w:rPr>
          <w:rFonts w:ascii="Arial" w:hAnsi="Arial" w:cs="Arial"/>
          <w:sz w:val="24"/>
          <w:szCs w:val="24"/>
        </w:rPr>
        <w:t xml:space="preserve"> </w:t>
      </w:r>
      <w:r w:rsidR="00D1716B">
        <w:rPr>
          <w:rFonts w:ascii="Arial" w:hAnsi="Arial" w:cs="Arial"/>
          <w:sz w:val="24"/>
          <w:szCs w:val="24"/>
        </w:rPr>
        <w:t>662</w:t>
      </w:r>
      <w:proofErr w:type="gramEnd"/>
      <w:r w:rsidR="00A77655">
        <w:rPr>
          <w:rFonts w:ascii="Arial" w:hAnsi="Arial" w:cs="Arial"/>
          <w:sz w:val="24"/>
          <w:szCs w:val="24"/>
        </w:rPr>
        <w:t xml:space="preserve">  </w:t>
      </w:r>
      <w:r w:rsidR="004E06F6">
        <w:rPr>
          <w:rFonts w:ascii="Arial" w:hAnsi="Arial" w:cs="Arial"/>
          <w:sz w:val="24"/>
          <w:szCs w:val="24"/>
        </w:rPr>
        <w:t xml:space="preserve"> </w:t>
      </w:r>
      <w:r w:rsidR="009A3DA9">
        <w:rPr>
          <w:rFonts w:ascii="Arial" w:hAnsi="Arial" w:cs="Arial"/>
          <w:sz w:val="24"/>
          <w:szCs w:val="24"/>
        </w:rPr>
        <w:t>m3</w:t>
      </w:r>
      <w:r w:rsidR="008F079E">
        <w:rPr>
          <w:rFonts w:ascii="Arial" w:hAnsi="Arial" w:cs="Arial"/>
          <w:sz w:val="24"/>
          <w:szCs w:val="24"/>
        </w:rPr>
        <w:t xml:space="preserve"> con una proyección anual </w:t>
      </w:r>
      <w:proofErr w:type="gramStart"/>
      <w:r w:rsidR="008F079E">
        <w:rPr>
          <w:rFonts w:ascii="Arial" w:hAnsi="Arial" w:cs="Arial"/>
          <w:sz w:val="24"/>
          <w:szCs w:val="24"/>
        </w:rPr>
        <w:t>de</w:t>
      </w:r>
      <w:r w:rsidR="004E06F6">
        <w:rPr>
          <w:rFonts w:ascii="Arial" w:hAnsi="Arial" w:cs="Arial"/>
          <w:sz w:val="24"/>
          <w:szCs w:val="24"/>
        </w:rPr>
        <w:t xml:space="preserve"> </w:t>
      </w:r>
      <w:r w:rsidR="00A77655">
        <w:rPr>
          <w:rFonts w:ascii="Arial" w:hAnsi="Arial" w:cs="Arial"/>
          <w:sz w:val="24"/>
          <w:szCs w:val="24"/>
        </w:rPr>
        <w:t xml:space="preserve"> </w:t>
      </w:r>
      <w:r w:rsidR="00D1716B">
        <w:rPr>
          <w:rFonts w:ascii="Arial" w:hAnsi="Arial" w:cs="Arial"/>
          <w:sz w:val="24"/>
          <w:szCs w:val="24"/>
        </w:rPr>
        <w:t>1,324</w:t>
      </w:r>
      <w:proofErr w:type="gramEnd"/>
      <w:r w:rsidR="00C47949">
        <w:rPr>
          <w:rFonts w:ascii="Arial" w:hAnsi="Arial" w:cs="Arial"/>
          <w:sz w:val="24"/>
          <w:szCs w:val="24"/>
        </w:rPr>
        <w:t xml:space="preserve"> </w:t>
      </w:r>
      <w:r w:rsidR="008F079E">
        <w:rPr>
          <w:rFonts w:ascii="Arial" w:hAnsi="Arial" w:cs="Arial"/>
          <w:sz w:val="24"/>
          <w:szCs w:val="24"/>
        </w:rPr>
        <w:t xml:space="preserve"> m3</w:t>
      </w:r>
      <w:r w:rsidR="00CB56E4">
        <w:rPr>
          <w:rFonts w:ascii="Arial" w:hAnsi="Arial" w:cs="Arial"/>
          <w:sz w:val="24"/>
          <w:szCs w:val="24"/>
        </w:rPr>
        <w:t>.</w:t>
      </w:r>
      <w:r w:rsidR="009A3DA9">
        <w:rPr>
          <w:rFonts w:ascii="Arial" w:hAnsi="Arial" w:cs="Arial"/>
          <w:sz w:val="24"/>
          <w:szCs w:val="24"/>
        </w:rPr>
        <w:t xml:space="preserve"> </w:t>
      </w:r>
      <w:r w:rsidR="009A3DA9" w:rsidRPr="00C24597">
        <w:rPr>
          <w:rFonts w:ascii="Arial" w:hAnsi="Arial" w:cs="Arial"/>
          <w:sz w:val="24"/>
          <w:szCs w:val="24"/>
        </w:rPr>
        <w:t xml:space="preserve">y lo que respecta a SIMAS </w:t>
      </w:r>
      <w:r w:rsidR="009A3DA9">
        <w:rPr>
          <w:rFonts w:ascii="Arial" w:hAnsi="Arial" w:cs="Arial"/>
          <w:sz w:val="24"/>
          <w:szCs w:val="24"/>
        </w:rPr>
        <w:t xml:space="preserve">la distribución </w:t>
      </w:r>
      <w:r w:rsidR="009A3DA9" w:rsidRPr="00C24597">
        <w:rPr>
          <w:rFonts w:ascii="Arial" w:hAnsi="Arial" w:cs="Arial"/>
          <w:sz w:val="24"/>
          <w:szCs w:val="24"/>
        </w:rPr>
        <w:t>fue de</w:t>
      </w:r>
      <w:r w:rsidR="004E06F6">
        <w:rPr>
          <w:rFonts w:ascii="Arial" w:hAnsi="Arial" w:cs="Arial"/>
          <w:sz w:val="24"/>
          <w:szCs w:val="24"/>
        </w:rPr>
        <w:t xml:space="preserve"> </w:t>
      </w:r>
      <w:r w:rsidR="00D1716B">
        <w:rPr>
          <w:rFonts w:ascii="Arial" w:hAnsi="Arial" w:cs="Arial"/>
          <w:sz w:val="24"/>
          <w:szCs w:val="24"/>
        </w:rPr>
        <w:t>1,914</w:t>
      </w:r>
      <w:r w:rsidR="008954EA">
        <w:rPr>
          <w:rFonts w:ascii="Arial" w:hAnsi="Arial" w:cs="Arial"/>
          <w:sz w:val="24"/>
          <w:szCs w:val="24"/>
        </w:rPr>
        <w:t xml:space="preserve"> </w:t>
      </w:r>
      <w:r w:rsidR="009A3DA9">
        <w:rPr>
          <w:rFonts w:ascii="Arial" w:hAnsi="Arial" w:cs="Arial"/>
          <w:sz w:val="24"/>
          <w:szCs w:val="24"/>
        </w:rPr>
        <w:t>m3</w:t>
      </w:r>
      <w:r w:rsidR="00CB56E4">
        <w:rPr>
          <w:rFonts w:ascii="Arial" w:hAnsi="Arial" w:cs="Arial"/>
          <w:sz w:val="24"/>
          <w:szCs w:val="24"/>
        </w:rPr>
        <w:t xml:space="preserve"> y con un</w:t>
      </w:r>
      <w:r w:rsidR="00F22C66">
        <w:rPr>
          <w:rFonts w:ascii="Arial" w:hAnsi="Arial" w:cs="Arial"/>
          <w:sz w:val="24"/>
          <w:szCs w:val="24"/>
        </w:rPr>
        <w:t>a</w:t>
      </w:r>
      <w:r w:rsidR="00CB56E4">
        <w:rPr>
          <w:rFonts w:ascii="Arial" w:hAnsi="Arial" w:cs="Arial"/>
          <w:sz w:val="24"/>
          <w:szCs w:val="24"/>
        </w:rPr>
        <w:t xml:space="preserve"> proyección </w:t>
      </w:r>
      <w:r w:rsidR="00627D13">
        <w:rPr>
          <w:rFonts w:ascii="Arial" w:hAnsi="Arial" w:cs="Arial"/>
          <w:sz w:val="24"/>
          <w:szCs w:val="24"/>
        </w:rPr>
        <w:t xml:space="preserve">anual </w:t>
      </w:r>
      <w:proofErr w:type="gramStart"/>
      <w:r w:rsidR="00CB56E4">
        <w:rPr>
          <w:rFonts w:ascii="Arial" w:hAnsi="Arial" w:cs="Arial"/>
          <w:sz w:val="24"/>
          <w:szCs w:val="24"/>
        </w:rPr>
        <w:t>de</w:t>
      </w:r>
      <w:r w:rsidR="008F079E">
        <w:rPr>
          <w:rFonts w:ascii="Arial" w:hAnsi="Arial" w:cs="Arial"/>
          <w:sz w:val="24"/>
          <w:szCs w:val="24"/>
        </w:rPr>
        <w:t xml:space="preserve"> </w:t>
      </w:r>
      <w:r w:rsidR="00C14865">
        <w:rPr>
          <w:rFonts w:ascii="Arial" w:hAnsi="Arial" w:cs="Arial"/>
          <w:sz w:val="24"/>
          <w:szCs w:val="24"/>
        </w:rPr>
        <w:t xml:space="preserve"> </w:t>
      </w:r>
      <w:r w:rsidR="00D1716B">
        <w:rPr>
          <w:rFonts w:ascii="Arial" w:hAnsi="Arial" w:cs="Arial"/>
          <w:sz w:val="24"/>
          <w:szCs w:val="24"/>
        </w:rPr>
        <w:t>3,829</w:t>
      </w:r>
      <w:proofErr w:type="gramEnd"/>
      <w:r w:rsidR="00FA6C08">
        <w:rPr>
          <w:rFonts w:ascii="Arial" w:hAnsi="Arial" w:cs="Arial"/>
          <w:sz w:val="24"/>
          <w:szCs w:val="24"/>
        </w:rPr>
        <w:t xml:space="preserve"> </w:t>
      </w:r>
      <w:r w:rsidR="00CB56E4">
        <w:rPr>
          <w:rFonts w:ascii="Arial" w:hAnsi="Arial" w:cs="Arial"/>
          <w:sz w:val="24"/>
          <w:szCs w:val="24"/>
        </w:rPr>
        <w:t>m3.</w:t>
      </w:r>
      <w:r w:rsidR="006412D7">
        <w:rPr>
          <w:rFonts w:ascii="Arial" w:hAnsi="Arial" w:cs="Arial"/>
          <w:sz w:val="24"/>
          <w:szCs w:val="24"/>
        </w:rPr>
        <w:t xml:space="preserve"> </w:t>
      </w:r>
    </w:p>
    <w:p w14:paraId="57256C58" w14:textId="77777777" w:rsidR="00EC22B2" w:rsidRDefault="00EC22B2" w:rsidP="00A92F57">
      <w:pPr>
        <w:jc w:val="both"/>
        <w:rPr>
          <w:rFonts w:ascii="Arial" w:hAnsi="Arial" w:cs="Arial"/>
          <w:b/>
          <w:sz w:val="24"/>
          <w:szCs w:val="24"/>
        </w:rPr>
      </w:pPr>
    </w:p>
    <w:p w14:paraId="6B5F9290" w14:textId="422D1903" w:rsidR="005C52D4" w:rsidRPr="008A6827" w:rsidRDefault="008344FD" w:rsidP="00A92F57">
      <w:pPr>
        <w:jc w:val="both"/>
        <w:rPr>
          <w:rFonts w:ascii="Arial" w:hAnsi="Arial" w:cs="Arial"/>
          <w:b/>
          <w:sz w:val="24"/>
          <w:szCs w:val="24"/>
          <w:lang w:val="es-MX"/>
        </w:rPr>
      </w:pPr>
      <w:r w:rsidRPr="008A6827">
        <w:rPr>
          <w:rFonts w:ascii="Arial" w:hAnsi="Arial" w:cs="Arial"/>
          <w:b/>
          <w:sz w:val="24"/>
          <w:szCs w:val="24"/>
        </w:rPr>
        <w:t xml:space="preserve">Enseguida les presentaré como vamos con la Campaña </w:t>
      </w:r>
      <w:r w:rsidR="0096269A" w:rsidRPr="008A6827">
        <w:rPr>
          <w:rFonts w:ascii="Arial" w:hAnsi="Arial" w:cs="Arial"/>
          <w:b/>
          <w:sz w:val="24"/>
          <w:szCs w:val="24"/>
        </w:rPr>
        <w:t>de regularización de adeudos “</w:t>
      </w:r>
      <w:r w:rsidRPr="008A6827">
        <w:rPr>
          <w:rFonts w:ascii="Arial" w:hAnsi="Arial" w:cs="Arial"/>
          <w:b/>
          <w:sz w:val="24"/>
          <w:szCs w:val="24"/>
        </w:rPr>
        <w:t>Deuda Congelada</w:t>
      </w:r>
      <w:r w:rsidR="0096269A" w:rsidRPr="008A6827">
        <w:rPr>
          <w:rFonts w:ascii="Arial" w:hAnsi="Arial" w:cs="Arial"/>
          <w:b/>
          <w:sz w:val="24"/>
          <w:szCs w:val="24"/>
        </w:rPr>
        <w:t>”</w:t>
      </w:r>
      <w:r w:rsidRPr="008A6827">
        <w:rPr>
          <w:rFonts w:ascii="Arial" w:hAnsi="Arial" w:cs="Arial"/>
          <w:b/>
          <w:sz w:val="24"/>
          <w:szCs w:val="24"/>
        </w:rPr>
        <w:t>.</w:t>
      </w:r>
    </w:p>
    <w:p w14:paraId="5E5A5AE0" w14:textId="77777777" w:rsidR="005C52D4" w:rsidRDefault="005C52D4" w:rsidP="00E46FCC">
      <w:pPr>
        <w:jc w:val="center"/>
        <w:rPr>
          <w:rFonts w:ascii="Arial" w:hAnsi="Arial" w:cs="Arial"/>
          <w:b/>
          <w:bCs/>
          <w:sz w:val="24"/>
          <w:szCs w:val="24"/>
          <w:lang w:val="es-MX"/>
        </w:rPr>
      </w:pPr>
    </w:p>
    <w:p w14:paraId="576BE207" w14:textId="4C867C46" w:rsidR="00E46FCC" w:rsidRPr="00E46FCC" w:rsidRDefault="00E46FCC" w:rsidP="00E46FCC">
      <w:pPr>
        <w:jc w:val="center"/>
        <w:rPr>
          <w:rFonts w:ascii="Arial" w:hAnsi="Arial" w:cs="Arial"/>
          <w:b/>
          <w:sz w:val="24"/>
          <w:szCs w:val="24"/>
          <w:lang w:val="es-MX"/>
        </w:rPr>
      </w:pPr>
      <w:r w:rsidRPr="00E46FCC">
        <w:rPr>
          <w:rFonts w:ascii="Arial" w:hAnsi="Arial" w:cs="Arial"/>
          <w:b/>
          <w:bCs/>
          <w:sz w:val="24"/>
          <w:szCs w:val="24"/>
          <w:lang w:val="es-MX"/>
        </w:rPr>
        <w:t>Campaña de Regularización de Adeudos</w:t>
      </w:r>
    </w:p>
    <w:p w14:paraId="5CA21F05" w14:textId="77777777" w:rsidR="00ED24DE" w:rsidRDefault="00E46FCC" w:rsidP="00AB31A1">
      <w:pPr>
        <w:jc w:val="center"/>
        <w:rPr>
          <w:rFonts w:ascii="Arial" w:hAnsi="Arial" w:cs="Arial"/>
          <w:b/>
          <w:bCs/>
          <w:sz w:val="24"/>
          <w:szCs w:val="24"/>
          <w:lang w:val="es-MX"/>
        </w:rPr>
      </w:pPr>
      <w:r w:rsidRPr="00E46FCC">
        <w:rPr>
          <w:rFonts w:ascii="Arial" w:hAnsi="Arial" w:cs="Arial"/>
          <w:b/>
          <w:bCs/>
          <w:sz w:val="24"/>
          <w:szCs w:val="24"/>
          <w:lang w:val="es-MX"/>
        </w:rPr>
        <w:t>Usuarios beneficiados Deuda Congelada 2024</w:t>
      </w:r>
    </w:p>
    <w:p w14:paraId="593861E1" w14:textId="42514085" w:rsidR="00C14865" w:rsidRDefault="00ED24DE" w:rsidP="00ED24DE">
      <w:pPr>
        <w:rPr>
          <w:rFonts w:ascii="Arial" w:hAnsi="Arial" w:cs="Arial"/>
          <w:b/>
          <w:noProof/>
          <w:sz w:val="24"/>
          <w:szCs w:val="24"/>
        </w:rPr>
      </w:pPr>
      <w:r w:rsidRPr="00ED24DE">
        <w:rPr>
          <w:noProof/>
        </w:rPr>
        <w:drawing>
          <wp:inline distT="0" distB="0" distL="0" distR="0" wp14:anchorId="3FCF10C0" wp14:editId="452684A4">
            <wp:extent cx="3810000" cy="2425148"/>
            <wp:effectExtent l="0" t="0" r="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a:blip r:embed="rId6"/>
                    <a:stretch>
                      <a:fillRect/>
                    </a:stretch>
                  </pic:blipFill>
                  <pic:spPr>
                    <a:xfrm>
                      <a:off x="0" y="0"/>
                      <a:ext cx="3812930" cy="2427013"/>
                    </a:xfrm>
                    <a:prstGeom prst="rect">
                      <a:avLst/>
                    </a:prstGeom>
                  </pic:spPr>
                </pic:pic>
              </a:graphicData>
            </a:graphic>
          </wp:inline>
        </w:drawing>
      </w:r>
      <w:r w:rsidR="00E46FCC" w:rsidRPr="00E46FCC">
        <w:rPr>
          <w:noProof/>
        </w:rPr>
        <w:t xml:space="preserve"> </w:t>
      </w:r>
      <w:r w:rsidRPr="00ED24DE">
        <w:rPr>
          <w:noProof/>
        </w:rPr>
        <w:drawing>
          <wp:inline distT="0" distB="0" distL="0" distR="0" wp14:anchorId="4224F81F" wp14:editId="2F454AE6">
            <wp:extent cx="1113631" cy="2394495"/>
            <wp:effectExtent l="0" t="0" r="0" b="6350"/>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pic:cNvPicPr>
                  </pic:nvPicPr>
                  <pic:blipFill>
                    <a:blip r:embed="rId7"/>
                    <a:stretch>
                      <a:fillRect/>
                    </a:stretch>
                  </pic:blipFill>
                  <pic:spPr>
                    <a:xfrm>
                      <a:off x="0" y="0"/>
                      <a:ext cx="1124872" cy="2418665"/>
                    </a:xfrm>
                    <a:prstGeom prst="rect">
                      <a:avLst/>
                    </a:prstGeom>
                  </pic:spPr>
                </pic:pic>
              </a:graphicData>
            </a:graphic>
          </wp:inline>
        </w:drawing>
      </w:r>
    </w:p>
    <w:p w14:paraId="12EB2BD7" w14:textId="0AD88FBB" w:rsidR="007F3499" w:rsidRDefault="007F3499" w:rsidP="00F9763B">
      <w:pPr>
        <w:rPr>
          <w:rFonts w:ascii="Arial" w:hAnsi="Arial" w:cs="Arial"/>
          <w:b/>
          <w:noProof/>
          <w:sz w:val="24"/>
          <w:szCs w:val="24"/>
        </w:rPr>
      </w:pPr>
    </w:p>
    <w:p w14:paraId="541DDCC7" w14:textId="77777777" w:rsidR="006E1561" w:rsidRDefault="006E1561" w:rsidP="00AB31A1">
      <w:pPr>
        <w:jc w:val="center"/>
        <w:rPr>
          <w:rFonts w:ascii="Arial" w:hAnsi="Arial" w:cs="Arial"/>
          <w:b/>
          <w:bCs/>
          <w:noProof/>
          <w:sz w:val="24"/>
          <w:szCs w:val="24"/>
          <w:lang w:val="es-MX"/>
        </w:rPr>
      </w:pPr>
    </w:p>
    <w:p w14:paraId="08766F19" w14:textId="40A84FE4" w:rsidR="00E05F65" w:rsidRDefault="00873240" w:rsidP="00AB31A1">
      <w:pPr>
        <w:jc w:val="center"/>
        <w:rPr>
          <w:noProof/>
        </w:rPr>
      </w:pPr>
      <w:r w:rsidRPr="00873240">
        <w:rPr>
          <w:rFonts w:ascii="Arial" w:hAnsi="Arial" w:cs="Arial"/>
          <w:b/>
          <w:bCs/>
          <w:noProof/>
          <w:sz w:val="24"/>
          <w:szCs w:val="24"/>
          <w:lang w:val="es-MX"/>
        </w:rPr>
        <w:lastRenderedPageBreak/>
        <w:t>Usuarios beneficiados Deuda Congelada 2025</w:t>
      </w:r>
      <w:r w:rsidR="00EC1AF5" w:rsidRPr="00EC1AF5">
        <w:rPr>
          <w:noProof/>
        </w:rPr>
        <w:t xml:space="preserve"> </w:t>
      </w:r>
    </w:p>
    <w:p w14:paraId="1713EFC0" w14:textId="517C2E41" w:rsidR="006D1AB8" w:rsidRDefault="00ED24DE" w:rsidP="00E05F65">
      <w:pPr>
        <w:rPr>
          <w:noProof/>
        </w:rPr>
      </w:pPr>
      <w:r w:rsidRPr="00ED24DE">
        <w:rPr>
          <w:noProof/>
        </w:rPr>
        <w:drawing>
          <wp:inline distT="0" distB="0" distL="0" distR="0" wp14:anchorId="3C7584FC" wp14:editId="6EC7F48D">
            <wp:extent cx="3981450" cy="1987826"/>
            <wp:effectExtent l="0" t="0" r="0" b="0"/>
            <wp:docPr id="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pic:cNvPicPr>
                      <a:picLocks noChangeAspect="1"/>
                    </pic:cNvPicPr>
                  </pic:nvPicPr>
                  <pic:blipFill>
                    <a:blip r:embed="rId8"/>
                    <a:stretch>
                      <a:fillRect/>
                    </a:stretch>
                  </pic:blipFill>
                  <pic:spPr>
                    <a:xfrm>
                      <a:off x="0" y="0"/>
                      <a:ext cx="3985320" cy="1989758"/>
                    </a:xfrm>
                    <a:prstGeom prst="rect">
                      <a:avLst/>
                    </a:prstGeom>
                  </pic:spPr>
                </pic:pic>
              </a:graphicData>
            </a:graphic>
          </wp:inline>
        </w:drawing>
      </w:r>
      <w:r w:rsidRPr="00ED24DE">
        <w:rPr>
          <w:noProof/>
        </w:rPr>
        <w:drawing>
          <wp:inline distT="0" distB="0" distL="0" distR="0" wp14:anchorId="24075360" wp14:editId="7D14E11A">
            <wp:extent cx="1047750" cy="1949920"/>
            <wp:effectExtent l="0" t="0" r="0" b="0"/>
            <wp:docPr id="13"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2"/>
                    <pic:cNvPicPr>
                      <a:picLocks noChangeAspect="1"/>
                    </pic:cNvPicPr>
                  </pic:nvPicPr>
                  <pic:blipFill>
                    <a:blip r:embed="rId9"/>
                    <a:stretch>
                      <a:fillRect/>
                    </a:stretch>
                  </pic:blipFill>
                  <pic:spPr>
                    <a:xfrm>
                      <a:off x="0" y="0"/>
                      <a:ext cx="1051767" cy="1957396"/>
                    </a:xfrm>
                    <a:prstGeom prst="rect">
                      <a:avLst/>
                    </a:prstGeom>
                  </pic:spPr>
                </pic:pic>
              </a:graphicData>
            </a:graphic>
          </wp:inline>
        </w:drawing>
      </w:r>
    </w:p>
    <w:p w14:paraId="6E12A3EB" w14:textId="557D6F98" w:rsidR="006D1AB8" w:rsidRDefault="006D1AB8" w:rsidP="00E05F65">
      <w:pPr>
        <w:rPr>
          <w:noProof/>
        </w:rPr>
      </w:pPr>
    </w:p>
    <w:p w14:paraId="7F02CA2E" w14:textId="77777777" w:rsidR="005A5176" w:rsidRPr="00750632" w:rsidRDefault="005A5176" w:rsidP="00750632">
      <w:pPr>
        <w:jc w:val="both"/>
        <w:rPr>
          <w:rFonts w:ascii="Arial" w:hAnsi="Arial" w:cs="Arial"/>
          <w:b/>
          <w:bCs/>
          <w:noProof/>
          <w:sz w:val="24"/>
          <w:szCs w:val="24"/>
        </w:rPr>
      </w:pPr>
    </w:p>
    <w:p w14:paraId="3C093B49" w14:textId="26866DFC" w:rsidR="00750632" w:rsidRPr="00750632" w:rsidRDefault="00970180" w:rsidP="00750632">
      <w:pPr>
        <w:jc w:val="both"/>
        <w:rPr>
          <w:rFonts w:ascii="Arial" w:hAnsi="Arial" w:cs="Arial"/>
          <w:b/>
          <w:bCs/>
          <w:noProof/>
          <w:sz w:val="24"/>
          <w:szCs w:val="24"/>
        </w:rPr>
      </w:pPr>
      <w:r>
        <w:rPr>
          <w:rFonts w:ascii="Arial" w:hAnsi="Arial" w:cs="Arial"/>
          <w:b/>
          <w:bCs/>
          <w:noProof/>
          <w:sz w:val="24"/>
          <w:szCs w:val="24"/>
        </w:rPr>
        <w:t xml:space="preserve">Este en un </w:t>
      </w:r>
      <w:r w:rsidR="00750632" w:rsidRPr="00750632">
        <w:rPr>
          <w:rFonts w:ascii="Arial" w:hAnsi="Arial" w:cs="Arial"/>
          <w:b/>
          <w:bCs/>
          <w:noProof/>
          <w:sz w:val="24"/>
          <w:szCs w:val="24"/>
        </w:rPr>
        <w:t>resumen de actividades de</w:t>
      </w:r>
      <w:r>
        <w:rPr>
          <w:rFonts w:ascii="Arial" w:hAnsi="Arial" w:cs="Arial"/>
          <w:b/>
          <w:bCs/>
          <w:noProof/>
          <w:sz w:val="24"/>
          <w:szCs w:val="24"/>
        </w:rPr>
        <w:t xml:space="preserve">l mes de </w:t>
      </w:r>
      <w:r w:rsidR="00750632" w:rsidRPr="00750632">
        <w:rPr>
          <w:rFonts w:ascii="Arial" w:hAnsi="Arial" w:cs="Arial"/>
          <w:b/>
          <w:bCs/>
          <w:noProof/>
          <w:sz w:val="24"/>
          <w:szCs w:val="24"/>
        </w:rPr>
        <w:t>Junio 2025</w:t>
      </w:r>
      <w:r>
        <w:rPr>
          <w:rFonts w:ascii="Arial" w:hAnsi="Arial" w:cs="Arial"/>
          <w:b/>
          <w:bCs/>
          <w:noProof/>
          <w:sz w:val="24"/>
          <w:szCs w:val="24"/>
        </w:rPr>
        <w:t xml:space="preserve"> del Departamento de </w:t>
      </w:r>
      <w:r w:rsidRPr="00750632">
        <w:rPr>
          <w:rFonts w:ascii="Arial" w:hAnsi="Arial" w:cs="Arial"/>
          <w:b/>
          <w:bCs/>
          <w:noProof/>
          <w:sz w:val="24"/>
          <w:szCs w:val="24"/>
        </w:rPr>
        <w:t>Cultura del Agua</w:t>
      </w:r>
      <w:r>
        <w:rPr>
          <w:rFonts w:ascii="Arial" w:hAnsi="Arial" w:cs="Arial"/>
          <w:b/>
          <w:bCs/>
          <w:noProof/>
          <w:sz w:val="24"/>
          <w:szCs w:val="24"/>
        </w:rPr>
        <w:t>:</w:t>
      </w:r>
    </w:p>
    <w:p w14:paraId="0E0F7398" w14:textId="77777777" w:rsidR="00750632" w:rsidRDefault="00750632" w:rsidP="00DB6AA6">
      <w:pPr>
        <w:spacing w:after="160"/>
        <w:contextualSpacing/>
        <w:jc w:val="both"/>
        <w:rPr>
          <w:rFonts w:ascii="Arial" w:eastAsia="Calibri" w:hAnsi="Arial" w:cs="Arial"/>
          <w:color w:val="000000" w:themeColor="text1"/>
          <w:kern w:val="2"/>
          <w:sz w:val="24"/>
          <w:szCs w:val="24"/>
        </w:rPr>
      </w:pPr>
      <w:r w:rsidRPr="00210E62">
        <w:rPr>
          <w:rFonts w:ascii="Arial" w:eastAsia="Calibri" w:hAnsi="Arial" w:cs="Arial"/>
          <w:color w:val="000000" w:themeColor="text1"/>
          <w:kern w:val="2"/>
          <w:sz w:val="24"/>
          <w:szCs w:val="24"/>
        </w:rPr>
        <w:t>Evento en Secundaria 1 de Frontera por el marco del día Mundial del medio ambiente, donde se hizo la entrega simbólica de árboles por parte de Simas para su siembra en diferentes Escuelas de la ciudad.</w:t>
      </w:r>
    </w:p>
    <w:p w14:paraId="471E8E6D" w14:textId="77777777" w:rsidR="00A80E59" w:rsidRPr="00A80E59" w:rsidRDefault="00A80E59" w:rsidP="00DB6AA6">
      <w:pPr>
        <w:spacing w:after="160"/>
        <w:contextualSpacing/>
        <w:jc w:val="both"/>
        <w:rPr>
          <w:rFonts w:ascii="Arial" w:eastAsia="Calibri" w:hAnsi="Arial" w:cs="Arial"/>
          <w:color w:val="000000" w:themeColor="text1"/>
          <w:kern w:val="2"/>
          <w:sz w:val="24"/>
          <w:szCs w:val="24"/>
          <w:lang w:val="es-MX"/>
        </w:rPr>
      </w:pPr>
      <w:r w:rsidRPr="00A80E59">
        <w:rPr>
          <w:rFonts w:ascii="Arial" w:eastAsia="Calibri" w:hAnsi="Arial" w:cs="Arial"/>
          <w:color w:val="000000" w:themeColor="text1"/>
          <w:kern w:val="2"/>
          <w:sz w:val="24"/>
          <w:szCs w:val="24"/>
          <w:lang w:val="es-MX"/>
        </w:rPr>
        <w:t>Escuela Sor Juana en Frontera, participación en evento organizado por el DIF donde se dieron platicas a diferentes grupos del cuidado del agua</w:t>
      </w:r>
    </w:p>
    <w:p w14:paraId="67F97AB5" w14:textId="36C53BDF" w:rsidR="00A80E59" w:rsidRDefault="00A80E59" w:rsidP="00DB6AA6">
      <w:pPr>
        <w:spacing w:after="160"/>
        <w:contextualSpacing/>
        <w:jc w:val="both"/>
        <w:rPr>
          <w:rFonts w:ascii="Arial" w:eastAsia="Calibri" w:hAnsi="Arial" w:cs="Arial"/>
          <w:color w:val="000000" w:themeColor="text1"/>
          <w:kern w:val="2"/>
          <w:sz w:val="24"/>
          <w:szCs w:val="24"/>
        </w:rPr>
      </w:pPr>
      <w:r w:rsidRPr="00A80E59">
        <w:rPr>
          <w:rFonts w:ascii="Arial" w:eastAsia="Calibri" w:hAnsi="Arial" w:cs="Arial"/>
          <w:color w:val="000000" w:themeColor="text1"/>
          <w:kern w:val="2"/>
          <w:sz w:val="24"/>
          <w:szCs w:val="24"/>
          <w:lang w:val="es-MX"/>
        </w:rPr>
        <w:t>Siembra de Árboles en diferentes escuelas</w:t>
      </w:r>
    </w:p>
    <w:p w14:paraId="1862853B" w14:textId="77777777" w:rsidR="00750632" w:rsidRDefault="00750632" w:rsidP="00DB6AA6">
      <w:pPr>
        <w:spacing w:after="160"/>
        <w:contextualSpacing/>
        <w:jc w:val="both"/>
        <w:rPr>
          <w:rFonts w:ascii="Arial" w:eastAsia="Calibri" w:hAnsi="Arial" w:cs="Arial"/>
          <w:color w:val="000000" w:themeColor="text1"/>
          <w:kern w:val="2"/>
          <w:sz w:val="24"/>
          <w:szCs w:val="24"/>
        </w:rPr>
      </w:pPr>
      <w:r w:rsidRPr="00210E62">
        <w:rPr>
          <w:rFonts w:ascii="Arial" w:eastAsia="Calibri" w:hAnsi="Arial" w:cs="Arial"/>
          <w:color w:val="000000" w:themeColor="text1"/>
          <w:kern w:val="2"/>
          <w:sz w:val="24"/>
          <w:szCs w:val="24"/>
        </w:rPr>
        <w:t>Jueves 26:  Inauguración de “Corrientes de Vida” Biblioteca Pape</w:t>
      </w:r>
    </w:p>
    <w:p w14:paraId="7D26C6D4" w14:textId="77777777" w:rsidR="00A80E59" w:rsidRPr="00A80E59" w:rsidRDefault="00A80E59" w:rsidP="00DB6AA6">
      <w:pPr>
        <w:spacing w:after="160"/>
        <w:contextualSpacing/>
        <w:jc w:val="both"/>
        <w:rPr>
          <w:rFonts w:ascii="Arial" w:eastAsia="Calibri" w:hAnsi="Arial" w:cs="Arial"/>
          <w:color w:val="000000" w:themeColor="text1"/>
          <w:kern w:val="2"/>
          <w:sz w:val="24"/>
          <w:szCs w:val="24"/>
          <w:lang w:val="es-MX"/>
          <w14:ligatures w14:val="none"/>
        </w:rPr>
      </w:pPr>
      <w:r w:rsidRPr="00A80E59">
        <w:rPr>
          <w:rFonts w:ascii="Arial" w:eastAsia="Calibri" w:hAnsi="Arial" w:cs="Arial"/>
          <w:color w:val="000000" w:themeColor="text1"/>
          <w:kern w:val="2"/>
          <w:sz w:val="24"/>
          <w:szCs w:val="24"/>
          <w:lang w:val="es-MX"/>
          <w14:ligatures w14:val="none"/>
        </w:rPr>
        <w:t>Viernes 27:  Tours guiados en Biblioteca Pape exposición “Corrientes de Vida”</w:t>
      </w:r>
    </w:p>
    <w:p w14:paraId="2B2CA232" w14:textId="77777777" w:rsidR="00750632" w:rsidRDefault="00750632" w:rsidP="00DB6AA6">
      <w:pPr>
        <w:spacing w:after="160"/>
        <w:contextualSpacing/>
        <w:jc w:val="both"/>
        <w:rPr>
          <w:rFonts w:ascii="Arial" w:eastAsia="Calibri" w:hAnsi="Arial" w:cs="Arial"/>
          <w:color w:val="000000" w:themeColor="text1"/>
          <w:kern w:val="2"/>
          <w:sz w:val="24"/>
          <w:szCs w:val="24"/>
        </w:rPr>
      </w:pPr>
      <w:r w:rsidRPr="00210E62">
        <w:rPr>
          <w:rFonts w:ascii="Arial" w:eastAsia="Calibri" w:hAnsi="Arial" w:cs="Arial"/>
          <w:color w:val="000000" w:themeColor="text1"/>
          <w:kern w:val="2"/>
          <w:sz w:val="24"/>
          <w:szCs w:val="24"/>
        </w:rPr>
        <w:t>Sábado 28: Platicas, Mercadito y Exposición “Corrientes de Vida”</w:t>
      </w:r>
    </w:p>
    <w:p w14:paraId="7EA38FC0" w14:textId="77777777" w:rsidR="00750632" w:rsidRPr="00D13434" w:rsidRDefault="00750632" w:rsidP="00DB6AA6">
      <w:pPr>
        <w:spacing w:after="160"/>
        <w:contextualSpacing/>
        <w:jc w:val="both"/>
        <w:rPr>
          <w:rFonts w:ascii="Arial" w:eastAsia="Calibri" w:hAnsi="Arial" w:cs="Arial"/>
          <w:color w:val="000000" w:themeColor="text1"/>
          <w:kern w:val="2"/>
          <w:sz w:val="24"/>
          <w:szCs w:val="24"/>
          <w14:ligatures w14:val="none"/>
        </w:rPr>
      </w:pPr>
      <w:r w:rsidRPr="00D13434">
        <w:rPr>
          <w:rFonts w:ascii="Arial" w:eastAsia="Calibri" w:hAnsi="Arial" w:cs="Arial"/>
          <w:color w:val="000000" w:themeColor="text1"/>
          <w:kern w:val="2"/>
          <w:sz w:val="24"/>
          <w:szCs w:val="24"/>
        </w:rPr>
        <w:t>Domingo 29:  Cierre Exposición “Corrientes de Vida”</w:t>
      </w:r>
    </w:p>
    <w:p w14:paraId="5F19DF97" w14:textId="77777777" w:rsidR="00750632" w:rsidRPr="00210E62" w:rsidRDefault="00750632" w:rsidP="00750632">
      <w:pPr>
        <w:spacing w:after="160" w:line="256" w:lineRule="auto"/>
        <w:jc w:val="both"/>
        <w:rPr>
          <w:rFonts w:ascii="Arial" w:eastAsia="Calibri" w:hAnsi="Arial" w:cs="Arial"/>
          <w:color w:val="000000" w:themeColor="text1"/>
          <w:kern w:val="2"/>
          <w:sz w:val="24"/>
          <w:szCs w:val="24"/>
          <w14:ligatures w14:val="none"/>
        </w:rPr>
      </w:pPr>
    </w:p>
    <w:p w14:paraId="6A340348" w14:textId="2BB70EB9" w:rsidR="004955DE" w:rsidRDefault="00DD3630" w:rsidP="008804B5">
      <w:pPr>
        <w:jc w:val="both"/>
        <w:rPr>
          <w:rFonts w:ascii="Arial" w:hAnsi="Arial" w:cs="Arial"/>
          <w:bCs/>
          <w:sz w:val="24"/>
          <w:szCs w:val="24"/>
        </w:rPr>
      </w:pPr>
      <w:r w:rsidRPr="00DD3630">
        <w:rPr>
          <w:rFonts w:ascii="Arial" w:hAnsi="Arial" w:cs="Arial"/>
          <w:bCs/>
          <w:sz w:val="24"/>
          <w:szCs w:val="24"/>
        </w:rPr>
        <w:t>Es todo de mi parte no se si tengan algún comentario al respecto</w:t>
      </w:r>
      <w:r w:rsidR="00B423DC">
        <w:rPr>
          <w:rFonts w:ascii="Arial" w:hAnsi="Arial" w:cs="Arial"/>
          <w:bCs/>
          <w:sz w:val="24"/>
          <w:szCs w:val="24"/>
        </w:rPr>
        <w:t xml:space="preserve"> a la información comercial</w:t>
      </w:r>
      <w:r w:rsidRPr="00DD3630">
        <w:rPr>
          <w:rFonts w:ascii="Arial" w:hAnsi="Arial" w:cs="Arial"/>
          <w:bCs/>
          <w:sz w:val="24"/>
          <w:szCs w:val="24"/>
        </w:rPr>
        <w:t xml:space="preserve">. </w:t>
      </w:r>
      <w:r w:rsidR="002A22EF" w:rsidRPr="00F607A1">
        <w:rPr>
          <w:rFonts w:ascii="Arial" w:hAnsi="Arial" w:cs="Arial"/>
          <w:b/>
          <w:sz w:val="24"/>
          <w:szCs w:val="24"/>
        </w:rPr>
        <w:t xml:space="preserve">En uso de la voz el </w:t>
      </w:r>
      <w:proofErr w:type="gramStart"/>
      <w:r w:rsidR="002A22EF" w:rsidRPr="00F607A1">
        <w:rPr>
          <w:rFonts w:ascii="Arial" w:hAnsi="Arial" w:cs="Arial"/>
          <w:b/>
          <w:sz w:val="24"/>
          <w:szCs w:val="24"/>
        </w:rPr>
        <w:t>Secretario</w:t>
      </w:r>
      <w:proofErr w:type="gramEnd"/>
      <w:r w:rsidR="002A22EF" w:rsidRPr="00F607A1">
        <w:rPr>
          <w:rFonts w:ascii="Arial" w:hAnsi="Arial" w:cs="Arial"/>
          <w:b/>
          <w:sz w:val="24"/>
          <w:szCs w:val="24"/>
        </w:rPr>
        <w:t xml:space="preserve"> del consejo </w:t>
      </w:r>
      <w:r w:rsidR="002A22EF" w:rsidRPr="007F2357">
        <w:rPr>
          <w:rFonts w:ascii="Arial" w:hAnsi="Arial" w:cs="Arial"/>
          <w:b/>
          <w:sz w:val="24"/>
          <w:szCs w:val="24"/>
        </w:rPr>
        <w:t xml:space="preserve">Lic. Daniel López </w:t>
      </w:r>
      <w:proofErr w:type="gramStart"/>
      <w:r w:rsidR="002A22EF" w:rsidRPr="007F2357">
        <w:rPr>
          <w:rFonts w:ascii="Arial" w:hAnsi="Arial" w:cs="Arial"/>
          <w:b/>
          <w:sz w:val="24"/>
          <w:szCs w:val="24"/>
        </w:rPr>
        <w:t>Gaytán</w:t>
      </w:r>
      <w:r w:rsidR="002A22EF" w:rsidRPr="00F607A1">
        <w:rPr>
          <w:rFonts w:ascii="Arial" w:hAnsi="Arial" w:cs="Arial"/>
          <w:b/>
          <w:sz w:val="24"/>
          <w:szCs w:val="24"/>
        </w:rPr>
        <w:t xml:space="preserve"> </w:t>
      </w:r>
      <w:r w:rsidR="002A22EF" w:rsidRPr="00F607A1">
        <w:rPr>
          <w:rFonts w:ascii="Arial" w:hAnsi="Arial" w:cs="Arial"/>
          <w:b/>
          <w:bCs/>
          <w:sz w:val="24"/>
          <w:szCs w:val="24"/>
        </w:rPr>
        <w:t xml:space="preserve"> manifiesta</w:t>
      </w:r>
      <w:proofErr w:type="gramEnd"/>
      <w:r w:rsidR="002A22EF" w:rsidRPr="00F607A1">
        <w:rPr>
          <w:rFonts w:ascii="Arial" w:hAnsi="Arial" w:cs="Arial"/>
          <w:b/>
          <w:sz w:val="24"/>
          <w:szCs w:val="24"/>
        </w:rPr>
        <w:t>:</w:t>
      </w:r>
      <w:r w:rsidR="00E05F65">
        <w:rPr>
          <w:rFonts w:ascii="Arial" w:hAnsi="Arial" w:cs="Arial"/>
          <w:b/>
          <w:sz w:val="24"/>
          <w:szCs w:val="24"/>
        </w:rPr>
        <w:t xml:space="preserve"> </w:t>
      </w:r>
      <w:r w:rsidR="004955DE">
        <w:rPr>
          <w:rFonts w:ascii="Arial" w:hAnsi="Arial" w:cs="Arial"/>
          <w:b/>
          <w:sz w:val="24"/>
          <w:szCs w:val="24"/>
        </w:rPr>
        <w:t>¿</w:t>
      </w:r>
      <w:r w:rsidR="004955DE">
        <w:rPr>
          <w:rFonts w:ascii="Arial" w:hAnsi="Arial" w:cs="Arial"/>
          <w:bCs/>
          <w:sz w:val="24"/>
          <w:szCs w:val="24"/>
        </w:rPr>
        <w:t>Algún comentario con respecto a</w:t>
      </w:r>
      <w:r w:rsidR="003B11EC">
        <w:rPr>
          <w:rFonts w:ascii="Arial" w:hAnsi="Arial" w:cs="Arial"/>
          <w:bCs/>
          <w:sz w:val="24"/>
          <w:szCs w:val="24"/>
        </w:rPr>
        <w:t xml:space="preserve"> la presentación del informe comercial</w:t>
      </w:r>
      <w:r w:rsidR="004E2119">
        <w:rPr>
          <w:rFonts w:ascii="Arial" w:hAnsi="Arial" w:cs="Arial"/>
          <w:bCs/>
          <w:sz w:val="24"/>
          <w:szCs w:val="24"/>
        </w:rPr>
        <w:t xml:space="preserve">? </w:t>
      </w:r>
      <w:r w:rsidR="004955DE" w:rsidRPr="003C354B">
        <w:rPr>
          <w:rFonts w:ascii="Arial" w:hAnsi="Arial" w:cs="Arial"/>
          <w:bCs/>
          <w:sz w:val="24"/>
          <w:szCs w:val="24"/>
        </w:rPr>
        <w:t xml:space="preserve">si están de acuerdo </w:t>
      </w:r>
      <w:r w:rsidR="004955DE">
        <w:rPr>
          <w:rFonts w:ascii="Arial" w:hAnsi="Arial" w:cs="Arial"/>
          <w:bCs/>
          <w:sz w:val="24"/>
          <w:szCs w:val="24"/>
        </w:rPr>
        <w:t xml:space="preserve">con la presentación del informe comercial </w:t>
      </w:r>
      <w:r w:rsidR="004955DE" w:rsidRPr="003C354B">
        <w:rPr>
          <w:rFonts w:ascii="Arial" w:hAnsi="Arial" w:cs="Arial"/>
          <w:bCs/>
          <w:sz w:val="24"/>
          <w:szCs w:val="24"/>
        </w:rPr>
        <w:t>sírvanse manifestarlo levantando la mano.</w:t>
      </w:r>
      <w:r w:rsidR="004955DE">
        <w:rPr>
          <w:rFonts w:ascii="Arial" w:hAnsi="Arial" w:cs="Arial"/>
          <w:bCs/>
          <w:sz w:val="24"/>
          <w:szCs w:val="24"/>
        </w:rPr>
        <w:t xml:space="preserve"> </w:t>
      </w:r>
      <w:r w:rsidR="004955DE" w:rsidRPr="007E2E3A">
        <w:rPr>
          <w:rFonts w:ascii="Arial" w:hAnsi="Arial" w:cs="Arial"/>
          <w:b/>
          <w:sz w:val="24"/>
          <w:szCs w:val="24"/>
        </w:rPr>
        <w:t xml:space="preserve">se aprueba por voto unánime por parte de los </w:t>
      </w:r>
      <w:r w:rsidR="004955DE" w:rsidRPr="006D670A">
        <w:rPr>
          <w:rFonts w:ascii="Arial" w:hAnsi="Arial" w:cs="Arial"/>
          <w:b/>
          <w:sz w:val="24"/>
          <w:szCs w:val="24"/>
        </w:rPr>
        <w:t>2</w:t>
      </w:r>
      <w:r w:rsidR="000A44AE">
        <w:rPr>
          <w:rFonts w:ascii="Arial" w:hAnsi="Arial" w:cs="Arial"/>
          <w:b/>
          <w:sz w:val="24"/>
          <w:szCs w:val="24"/>
        </w:rPr>
        <w:t>2</w:t>
      </w:r>
      <w:r w:rsidR="004955DE" w:rsidRPr="006D670A">
        <w:rPr>
          <w:rFonts w:ascii="Arial" w:hAnsi="Arial" w:cs="Arial"/>
          <w:b/>
          <w:sz w:val="24"/>
          <w:szCs w:val="24"/>
        </w:rPr>
        <w:t xml:space="preserve"> integrantes </w:t>
      </w:r>
      <w:proofErr w:type="gramStart"/>
      <w:r w:rsidR="004955DE" w:rsidRPr="006D670A">
        <w:rPr>
          <w:rFonts w:ascii="Arial" w:hAnsi="Arial" w:cs="Arial"/>
          <w:b/>
          <w:sz w:val="24"/>
          <w:szCs w:val="24"/>
        </w:rPr>
        <w:t>presentes  y</w:t>
      </w:r>
      <w:proofErr w:type="gramEnd"/>
      <w:r w:rsidR="004955DE" w:rsidRPr="006D670A">
        <w:rPr>
          <w:rFonts w:ascii="Arial" w:hAnsi="Arial" w:cs="Arial"/>
          <w:b/>
          <w:sz w:val="24"/>
          <w:szCs w:val="24"/>
        </w:rPr>
        <w:t xml:space="preserve"> </w:t>
      </w:r>
      <w:r w:rsidR="000A44AE">
        <w:rPr>
          <w:rFonts w:ascii="Arial" w:hAnsi="Arial" w:cs="Arial"/>
          <w:b/>
          <w:sz w:val="24"/>
          <w:szCs w:val="24"/>
        </w:rPr>
        <w:t>4</w:t>
      </w:r>
      <w:r w:rsidR="006D670A">
        <w:rPr>
          <w:rFonts w:ascii="Arial" w:hAnsi="Arial" w:cs="Arial"/>
          <w:b/>
          <w:sz w:val="24"/>
          <w:szCs w:val="24"/>
        </w:rPr>
        <w:t xml:space="preserve"> </w:t>
      </w:r>
      <w:r w:rsidR="004955DE" w:rsidRPr="005619EF">
        <w:rPr>
          <w:rFonts w:ascii="Arial" w:hAnsi="Arial" w:cs="Arial"/>
          <w:b/>
          <w:sz w:val="24"/>
          <w:szCs w:val="24"/>
        </w:rPr>
        <w:t>ausencia</w:t>
      </w:r>
      <w:r w:rsidR="004955DE">
        <w:rPr>
          <w:rFonts w:ascii="Arial" w:hAnsi="Arial" w:cs="Arial"/>
          <w:b/>
          <w:sz w:val="24"/>
          <w:szCs w:val="24"/>
        </w:rPr>
        <w:t xml:space="preserve"> a</w:t>
      </w:r>
      <w:r w:rsidR="004955DE" w:rsidRPr="007E2E3A">
        <w:rPr>
          <w:rFonts w:ascii="Arial" w:hAnsi="Arial" w:cs="Arial"/>
          <w:b/>
          <w:sz w:val="24"/>
          <w:szCs w:val="24"/>
        </w:rPr>
        <w:t xml:space="preserve"> esta </w:t>
      </w:r>
      <w:r w:rsidR="004955DE">
        <w:rPr>
          <w:rFonts w:ascii="Arial" w:hAnsi="Arial" w:cs="Arial"/>
          <w:b/>
          <w:sz w:val="24"/>
          <w:szCs w:val="24"/>
        </w:rPr>
        <w:t>V</w:t>
      </w:r>
      <w:r w:rsidR="0038165C">
        <w:rPr>
          <w:rFonts w:ascii="Arial" w:hAnsi="Arial" w:cs="Arial"/>
          <w:b/>
          <w:sz w:val="24"/>
          <w:szCs w:val="24"/>
        </w:rPr>
        <w:t>I</w:t>
      </w:r>
      <w:r w:rsidR="005A5176">
        <w:rPr>
          <w:rFonts w:ascii="Arial" w:hAnsi="Arial" w:cs="Arial"/>
          <w:b/>
          <w:sz w:val="24"/>
          <w:szCs w:val="24"/>
        </w:rPr>
        <w:t>I</w:t>
      </w:r>
      <w:r w:rsidR="004955DE">
        <w:rPr>
          <w:rFonts w:ascii="Arial" w:hAnsi="Arial" w:cs="Arial"/>
          <w:b/>
          <w:sz w:val="24"/>
          <w:szCs w:val="24"/>
        </w:rPr>
        <w:t xml:space="preserve"> S</w:t>
      </w:r>
      <w:r w:rsidR="004955DE" w:rsidRPr="007E2E3A">
        <w:rPr>
          <w:rFonts w:ascii="Arial" w:hAnsi="Arial" w:cs="Arial"/>
          <w:b/>
          <w:sz w:val="24"/>
          <w:szCs w:val="24"/>
        </w:rPr>
        <w:t xml:space="preserve">esión </w:t>
      </w:r>
      <w:r w:rsidR="004955DE">
        <w:rPr>
          <w:rFonts w:ascii="Arial" w:hAnsi="Arial" w:cs="Arial"/>
          <w:b/>
          <w:sz w:val="24"/>
          <w:szCs w:val="24"/>
        </w:rPr>
        <w:t>Or</w:t>
      </w:r>
      <w:r w:rsidR="004955DE" w:rsidRPr="007E2E3A">
        <w:rPr>
          <w:rFonts w:ascii="Arial" w:hAnsi="Arial" w:cs="Arial"/>
          <w:b/>
          <w:sz w:val="24"/>
          <w:szCs w:val="24"/>
        </w:rPr>
        <w:t>dinaria de Consejo</w:t>
      </w:r>
      <w:r w:rsidR="004955DE">
        <w:rPr>
          <w:rFonts w:ascii="Arial" w:hAnsi="Arial" w:cs="Arial"/>
          <w:b/>
          <w:sz w:val="24"/>
          <w:szCs w:val="24"/>
        </w:rPr>
        <w:t xml:space="preserve"> la información de actividades correspondiente al mes de </w:t>
      </w:r>
      <w:proofErr w:type="gramStart"/>
      <w:r w:rsidR="005A5176">
        <w:rPr>
          <w:rFonts w:ascii="Arial" w:hAnsi="Arial" w:cs="Arial"/>
          <w:b/>
          <w:sz w:val="24"/>
          <w:szCs w:val="24"/>
        </w:rPr>
        <w:t>Junio</w:t>
      </w:r>
      <w:proofErr w:type="gramEnd"/>
      <w:r w:rsidR="004955DE">
        <w:rPr>
          <w:rFonts w:ascii="Arial" w:hAnsi="Arial" w:cs="Arial"/>
          <w:b/>
          <w:sz w:val="24"/>
          <w:szCs w:val="24"/>
        </w:rPr>
        <w:t xml:space="preserve"> del ejercicio fiscal 2025 del área comercial, continuamos con el área de Administración y Finanzas, </w:t>
      </w:r>
      <w:proofErr w:type="gramStart"/>
      <w:r w:rsidR="004955DE">
        <w:rPr>
          <w:rFonts w:ascii="Arial" w:hAnsi="Arial" w:cs="Arial"/>
          <w:b/>
          <w:sz w:val="24"/>
          <w:szCs w:val="24"/>
        </w:rPr>
        <w:t>adelante</w:t>
      </w:r>
      <w:r w:rsidR="00B423DC">
        <w:rPr>
          <w:rFonts w:ascii="Arial" w:hAnsi="Arial" w:cs="Arial"/>
          <w:b/>
          <w:sz w:val="24"/>
          <w:szCs w:val="24"/>
        </w:rPr>
        <w:t>.------------------------------------------------------------------------------------------</w:t>
      </w:r>
      <w:proofErr w:type="gramEnd"/>
    </w:p>
    <w:p w14:paraId="64B44683" w14:textId="77777777" w:rsidR="004B39E3" w:rsidRDefault="004B39E3" w:rsidP="008804B5">
      <w:pPr>
        <w:jc w:val="both"/>
        <w:rPr>
          <w:rFonts w:ascii="Arial" w:hAnsi="Arial" w:cs="Arial"/>
          <w:bCs/>
          <w:sz w:val="24"/>
          <w:szCs w:val="24"/>
        </w:rPr>
      </w:pPr>
    </w:p>
    <w:p w14:paraId="2C246DAF" w14:textId="34365AC8" w:rsidR="008804B5" w:rsidRPr="00BD417E" w:rsidRDefault="008804B5" w:rsidP="008804B5">
      <w:pPr>
        <w:jc w:val="both"/>
        <w:rPr>
          <w:rFonts w:ascii="Arial" w:hAnsi="Arial" w:cs="Arial"/>
          <w:bCs/>
          <w:sz w:val="24"/>
          <w:szCs w:val="24"/>
        </w:rPr>
      </w:pPr>
      <w:r w:rsidRPr="009B055A">
        <w:rPr>
          <w:rFonts w:ascii="Arial" w:hAnsi="Arial" w:cs="Arial"/>
          <w:b/>
          <w:sz w:val="24"/>
          <w:szCs w:val="24"/>
        </w:rPr>
        <w:t xml:space="preserve">En uso de la voz el C.P. Juan Carlos Ibarra Rosas en su carácter de Subgerente del área de Administración y Finanzas hace su presentación de las actividades correspondientes al mes de </w:t>
      </w:r>
      <w:proofErr w:type="gramStart"/>
      <w:r w:rsidR="003E5B07">
        <w:rPr>
          <w:rFonts w:ascii="Arial" w:hAnsi="Arial" w:cs="Arial"/>
          <w:b/>
          <w:sz w:val="24"/>
          <w:szCs w:val="24"/>
        </w:rPr>
        <w:t>Junio</w:t>
      </w:r>
      <w:proofErr w:type="gramEnd"/>
      <w:r w:rsidRPr="009B055A">
        <w:rPr>
          <w:rFonts w:ascii="Arial" w:hAnsi="Arial" w:cs="Arial"/>
          <w:b/>
          <w:sz w:val="24"/>
          <w:szCs w:val="24"/>
        </w:rPr>
        <w:t xml:space="preserve"> del año Fiscal 202</w:t>
      </w:r>
      <w:r w:rsidR="00D01F28">
        <w:rPr>
          <w:rFonts w:ascii="Arial" w:hAnsi="Arial" w:cs="Arial"/>
          <w:b/>
          <w:sz w:val="24"/>
          <w:szCs w:val="24"/>
        </w:rPr>
        <w:t>5</w:t>
      </w:r>
      <w:r w:rsidRPr="009B055A">
        <w:rPr>
          <w:rFonts w:ascii="Arial" w:hAnsi="Arial" w:cs="Arial"/>
          <w:b/>
          <w:sz w:val="24"/>
          <w:szCs w:val="24"/>
        </w:rPr>
        <w:t>:</w:t>
      </w:r>
      <w:r w:rsidR="00C145DE" w:rsidRPr="009B055A">
        <w:rPr>
          <w:rFonts w:ascii="Arial" w:hAnsi="Arial" w:cs="Arial"/>
          <w:b/>
          <w:sz w:val="24"/>
          <w:szCs w:val="24"/>
        </w:rPr>
        <w:t xml:space="preserve"> </w:t>
      </w:r>
      <w:r w:rsidR="00C145DE" w:rsidRPr="00BD417E">
        <w:rPr>
          <w:rFonts w:ascii="Arial" w:hAnsi="Arial" w:cs="Arial"/>
          <w:bCs/>
          <w:sz w:val="24"/>
          <w:szCs w:val="24"/>
        </w:rPr>
        <w:t xml:space="preserve">Buenos días </w:t>
      </w:r>
      <w:r w:rsidR="00F65268" w:rsidRPr="00BD417E">
        <w:rPr>
          <w:rFonts w:ascii="Arial" w:hAnsi="Arial" w:cs="Arial"/>
          <w:bCs/>
          <w:sz w:val="24"/>
          <w:szCs w:val="24"/>
        </w:rPr>
        <w:t xml:space="preserve">voy a </w:t>
      </w:r>
      <w:r w:rsidR="00C145DE" w:rsidRPr="00BD417E">
        <w:rPr>
          <w:rFonts w:ascii="Arial" w:hAnsi="Arial" w:cs="Arial"/>
          <w:bCs/>
          <w:sz w:val="24"/>
          <w:szCs w:val="24"/>
        </w:rPr>
        <w:t xml:space="preserve">presentarles a continuación la información </w:t>
      </w:r>
      <w:r w:rsidR="002C2765" w:rsidRPr="00BD417E">
        <w:rPr>
          <w:rFonts w:ascii="Arial" w:hAnsi="Arial" w:cs="Arial"/>
          <w:bCs/>
          <w:sz w:val="24"/>
          <w:szCs w:val="24"/>
        </w:rPr>
        <w:t xml:space="preserve">de Resultados </w:t>
      </w:r>
      <w:r w:rsidR="00135FC9" w:rsidRPr="00BD417E">
        <w:rPr>
          <w:rFonts w:ascii="Arial" w:hAnsi="Arial" w:cs="Arial"/>
          <w:bCs/>
          <w:sz w:val="24"/>
          <w:szCs w:val="24"/>
        </w:rPr>
        <w:t xml:space="preserve">al cierre </w:t>
      </w:r>
      <w:r w:rsidR="00833671" w:rsidRPr="00BD417E">
        <w:rPr>
          <w:rFonts w:ascii="Arial" w:hAnsi="Arial" w:cs="Arial"/>
          <w:bCs/>
          <w:sz w:val="24"/>
          <w:szCs w:val="24"/>
        </w:rPr>
        <w:t>d</w:t>
      </w:r>
      <w:r w:rsidR="00135FC9" w:rsidRPr="00BD417E">
        <w:rPr>
          <w:rFonts w:ascii="Arial" w:hAnsi="Arial" w:cs="Arial"/>
          <w:bCs/>
          <w:sz w:val="24"/>
          <w:szCs w:val="24"/>
        </w:rPr>
        <w:t xml:space="preserve">el mes </w:t>
      </w:r>
      <w:proofErr w:type="gramStart"/>
      <w:r w:rsidR="00135FC9" w:rsidRPr="00BD417E">
        <w:rPr>
          <w:rFonts w:ascii="Arial" w:hAnsi="Arial" w:cs="Arial"/>
          <w:bCs/>
          <w:sz w:val="24"/>
          <w:szCs w:val="24"/>
        </w:rPr>
        <w:t xml:space="preserve">de </w:t>
      </w:r>
      <w:r w:rsidR="00D01F28">
        <w:rPr>
          <w:rFonts w:ascii="Arial" w:hAnsi="Arial" w:cs="Arial"/>
          <w:bCs/>
          <w:sz w:val="24"/>
          <w:szCs w:val="24"/>
        </w:rPr>
        <w:t xml:space="preserve"> </w:t>
      </w:r>
      <w:r w:rsidR="003E5B07">
        <w:rPr>
          <w:rFonts w:ascii="Arial" w:hAnsi="Arial" w:cs="Arial"/>
          <w:bCs/>
          <w:sz w:val="24"/>
          <w:szCs w:val="24"/>
        </w:rPr>
        <w:t>Junio</w:t>
      </w:r>
      <w:proofErr w:type="gramEnd"/>
      <w:r w:rsidR="00135FC9" w:rsidRPr="00BD417E">
        <w:rPr>
          <w:rFonts w:ascii="Arial" w:hAnsi="Arial" w:cs="Arial"/>
          <w:bCs/>
          <w:sz w:val="24"/>
          <w:szCs w:val="24"/>
        </w:rPr>
        <w:t xml:space="preserve"> d</w:t>
      </w:r>
      <w:r w:rsidR="00281F84">
        <w:rPr>
          <w:rFonts w:ascii="Arial" w:hAnsi="Arial" w:cs="Arial"/>
          <w:bCs/>
          <w:sz w:val="24"/>
          <w:szCs w:val="24"/>
        </w:rPr>
        <w:t>e</w:t>
      </w:r>
      <w:r w:rsidR="00B74F9B">
        <w:rPr>
          <w:rFonts w:ascii="Arial" w:hAnsi="Arial" w:cs="Arial"/>
          <w:bCs/>
          <w:sz w:val="24"/>
          <w:szCs w:val="24"/>
        </w:rPr>
        <w:t>l Ejercicio Fiscal</w:t>
      </w:r>
      <w:r w:rsidR="00135FC9" w:rsidRPr="00BD417E">
        <w:rPr>
          <w:rFonts w:ascii="Arial" w:hAnsi="Arial" w:cs="Arial"/>
          <w:bCs/>
          <w:sz w:val="24"/>
          <w:szCs w:val="24"/>
        </w:rPr>
        <w:t xml:space="preserve"> 202</w:t>
      </w:r>
      <w:r w:rsidR="00D01F28">
        <w:rPr>
          <w:rFonts w:ascii="Arial" w:hAnsi="Arial" w:cs="Arial"/>
          <w:bCs/>
          <w:sz w:val="24"/>
          <w:szCs w:val="24"/>
        </w:rPr>
        <w:t>5</w:t>
      </w:r>
      <w:r w:rsidR="00135FC9" w:rsidRPr="00BD417E">
        <w:rPr>
          <w:rFonts w:ascii="Arial" w:hAnsi="Arial" w:cs="Arial"/>
          <w:bCs/>
          <w:sz w:val="24"/>
          <w:szCs w:val="24"/>
        </w:rPr>
        <w:t>.</w:t>
      </w:r>
    </w:p>
    <w:p w14:paraId="0733A7D0" w14:textId="77777777" w:rsidR="00E201C5" w:rsidRDefault="00E201C5" w:rsidP="007D1A1D">
      <w:pPr>
        <w:jc w:val="center"/>
        <w:rPr>
          <w:rFonts w:ascii="Arial" w:hAnsi="Arial" w:cs="Arial"/>
          <w:b/>
          <w:bCs/>
          <w:sz w:val="24"/>
          <w:szCs w:val="24"/>
          <w:lang w:val="es-MX"/>
        </w:rPr>
      </w:pPr>
    </w:p>
    <w:p w14:paraId="134109D3" w14:textId="77777777" w:rsidR="00703788" w:rsidRDefault="00703788" w:rsidP="007D1A1D">
      <w:pPr>
        <w:jc w:val="center"/>
        <w:rPr>
          <w:rFonts w:ascii="Arial" w:hAnsi="Arial" w:cs="Arial"/>
          <w:b/>
          <w:bCs/>
          <w:sz w:val="24"/>
          <w:szCs w:val="24"/>
          <w:lang w:val="es-MX"/>
        </w:rPr>
      </w:pPr>
    </w:p>
    <w:p w14:paraId="683D50F3" w14:textId="77777777" w:rsidR="00703788" w:rsidRDefault="00703788" w:rsidP="007D1A1D">
      <w:pPr>
        <w:jc w:val="center"/>
        <w:rPr>
          <w:rFonts w:ascii="Arial" w:hAnsi="Arial" w:cs="Arial"/>
          <w:b/>
          <w:bCs/>
          <w:sz w:val="24"/>
          <w:szCs w:val="24"/>
          <w:lang w:val="es-MX"/>
        </w:rPr>
      </w:pPr>
    </w:p>
    <w:p w14:paraId="1BB82CBE" w14:textId="77777777" w:rsidR="00703788" w:rsidRDefault="00703788" w:rsidP="007D1A1D">
      <w:pPr>
        <w:jc w:val="center"/>
        <w:rPr>
          <w:rFonts w:ascii="Arial" w:hAnsi="Arial" w:cs="Arial"/>
          <w:b/>
          <w:bCs/>
          <w:sz w:val="24"/>
          <w:szCs w:val="24"/>
          <w:lang w:val="es-MX"/>
        </w:rPr>
      </w:pPr>
    </w:p>
    <w:p w14:paraId="2523CEA4" w14:textId="77777777" w:rsidR="00703788" w:rsidRDefault="00703788" w:rsidP="007D1A1D">
      <w:pPr>
        <w:jc w:val="center"/>
        <w:rPr>
          <w:rFonts w:ascii="Arial" w:hAnsi="Arial" w:cs="Arial"/>
          <w:b/>
          <w:bCs/>
          <w:sz w:val="24"/>
          <w:szCs w:val="24"/>
          <w:lang w:val="es-MX"/>
        </w:rPr>
      </w:pPr>
    </w:p>
    <w:p w14:paraId="4C675BF6" w14:textId="77777777" w:rsidR="00703788" w:rsidRDefault="00703788" w:rsidP="007D1A1D">
      <w:pPr>
        <w:jc w:val="center"/>
        <w:rPr>
          <w:rFonts w:ascii="Arial" w:hAnsi="Arial" w:cs="Arial"/>
          <w:b/>
          <w:bCs/>
          <w:sz w:val="24"/>
          <w:szCs w:val="24"/>
          <w:lang w:val="es-MX"/>
        </w:rPr>
      </w:pPr>
    </w:p>
    <w:p w14:paraId="0EEB6230" w14:textId="77777777" w:rsidR="00703788" w:rsidRDefault="00703788" w:rsidP="007D1A1D">
      <w:pPr>
        <w:jc w:val="center"/>
        <w:rPr>
          <w:rFonts w:ascii="Arial" w:hAnsi="Arial" w:cs="Arial"/>
          <w:b/>
          <w:bCs/>
          <w:sz w:val="24"/>
          <w:szCs w:val="24"/>
          <w:lang w:val="es-MX"/>
        </w:rPr>
      </w:pPr>
    </w:p>
    <w:p w14:paraId="7FF039BF" w14:textId="77777777" w:rsidR="00703788" w:rsidRDefault="00703788" w:rsidP="007D1A1D">
      <w:pPr>
        <w:jc w:val="center"/>
        <w:rPr>
          <w:rFonts w:ascii="Arial" w:hAnsi="Arial" w:cs="Arial"/>
          <w:b/>
          <w:bCs/>
          <w:sz w:val="24"/>
          <w:szCs w:val="24"/>
          <w:lang w:val="es-MX"/>
        </w:rPr>
      </w:pPr>
    </w:p>
    <w:p w14:paraId="7C8AEB38" w14:textId="77777777" w:rsidR="00703788" w:rsidRDefault="00703788" w:rsidP="007D1A1D">
      <w:pPr>
        <w:jc w:val="center"/>
        <w:rPr>
          <w:rFonts w:ascii="Arial" w:hAnsi="Arial" w:cs="Arial"/>
          <w:b/>
          <w:bCs/>
          <w:sz w:val="24"/>
          <w:szCs w:val="24"/>
          <w:lang w:val="es-MX"/>
        </w:rPr>
      </w:pPr>
    </w:p>
    <w:p w14:paraId="4AAFD66F" w14:textId="77777777" w:rsidR="00703788" w:rsidRDefault="00703788" w:rsidP="007D1A1D">
      <w:pPr>
        <w:jc w:val="center"/>
        <w:rPr>
          <w:rFonts w:ascii="Arial" w:hAnsi="Arial" w:cs="Arial"/>
          <w:b/>
          <w:bCs/>
          <w:sz w:val="24"/>
          <w:szCs w:val="24"/>
          <w:lang w:val="es-MX"/>
        </w:rPr>
      </w:pPr>
    </w:p>
    <w:p w14:paraId="73D6B395" w14:textId="77777777" w:rsidR="00703788" w:rsidRDefault="00703788" w:rsidP="007D1A1D">
      <w:pPr>
        <w:jc w:val="center"/>
        <w:rPr>
          <w:rFonts w:ascii="Arial" w:hAnsi="Arial" w:cs="Arial"/>
          <w:b/>
          <w:bCs/>
          <w:sz w:val="24"/>
          <w:szCs w:val="24"/>
          <w:lang w:val="es-MX"/>
        </w:rPr>
      </w:pPr>
    </w:p>
    <w:p w14:paraId="34661ADC" w14:textId="77777777" w:rsidR="00D0549D" w:rsidRDefault="00D0549D" w:rsidP="007D1A1D">
      <w:pPr>
        <w:jc w:val="center"/>
        <w:rPr>
          <w:rFonts w:ascii="Arial" w:hAnsi="Arial" w:cs="Arial"/>
          <w:b/>
          <w:bCs/>
          <w:sz w:val="24"/>
          <w:szCs w:val="24"/>
          <w:lang w:val="es-MX"/>
        </w:rPr>
      </w:pPr>
    </w:p>
    <w:p w14:paraId="41EFDBA5" w14:textId="77777777" w:rsidR="001F6C5C" w:rsidRDefault="001F6C5C" w:rsidP="007D1A1D">
      <w:pPr>
        <w:jc w:val="center"/>
        <w:rPr>
          <w:rFonts w:ascii="Arial" w:hAnsi="Arial" w:cs="Arial"/>
          <w:b/>
          <w:bCs/>
          <w:sz w:val="24"/>
          <w:szCs w:val="24"/>
          <w:lang w:val="es-MX"/>
        </w:rPr>
      </w:pPr>
    </w:p>
    <w:p w14:paraId="454BCDD4" w14:textId="54D96E37" w:rsidR="007D1A1D" w:rsidRPr="007D1A1D" w:rsidRDefault="007D1A1D" w:rsidP="007D1A1D">
      <w:pPr>
        <w:jc w:val="center"/>
        <w:rPr>
          <w:rFonts w:ascii="Arial" w:hAnsi="Arial" w:cs="Arial"/>
          <w:b/>
          <w:sz w:val="24"/>
          <w:szCs w:val="24"/>
          <w:lang w:val="es-MX"/>
        </w:rPr>
      </w:pPr>
      <w:r w:rsidRPr="007D1A1D">
        <w:rPr>
          <w:rFonts w:ascii="Arial" w:hAnsi="Arial" w:cs="Arial"/>
          <w:b/>
          <w:bCs/>
          <w:sz w:val="24"/>
          <w:szCs w:val="24"/>
          <w:lang w:val="es-MX"/>
        </w:rPr>
        <w:lastRenderedPageBreak/>
        <w:t xml:space="preserve">ESTADO DE ACTIVIDADES </w:t>
      </w:r>
      <w:r w:rsidR="003E5B07">
        <w:rPr>
          <w:rFonts w:ascii="Arial" w:hAnsi="Arial" w:cs="Arial"/>
          <w:b/>
          <w:bCs/>
          <w:sz w:val="24"/>
          <w:szCs w:val="24"/>
          <w:lang w:val="es-MX"/>
        </w:rPr>
        <w:t>JUNIO</w:t>
      </w:r>
      <w:r w:rsidR="00EC1AF5">
        <w:rPr>
          <w:rFonts w:ascii="Arial" w:hAnsi="Arial" w:cs="Arial"/>
          <w:b/>
          <w:bCs/>
          <w:sz w:val="24"/>
          <w:szCs w:val="24"/>
          <w:lang w:val="es-MX"/>
        </w:rPr>
        <w:t xml:space="preserve"> 2025</w:t>
      </w:r>
    </w:p>
    <w:p w14:paraId="25E72D1D" w14:textId="242D1587" w:rsidR="00C33B68" w:rsidRDefault="007D1A1D" w:rsidP="007D1A1D">
      <w:pPr>
        <w:jc w:val="center"/>
        <w:rPr>
          <w:rFonts w:ascii="Arial" w:hAnsi="Arial" w:cs="Arial"/>
          <w:b/>
          <w:bCs/>
          <w:sz w:val="24"/>
          <w:szCs w:val="24"/>
          <w:lang w:val="es-MX"/>
        </w:rPr>
      </w:pPr>
      <w:proofErr w:type="gramStart"/>
      <w:r w:rsidRPr="007D1A1D">
        <w:rPr>
          <w:rFonts w:ascii="Arial" w:hAnsi="Arial" w:cs="Arial"/>
          <w:b/>
          <w:bCs/>
          <w:sz w:val="24"/>
          <w:szCs w:val="24"/>
          <w:lang w:val="es-MX"/>
        </w:rPr>
        <w:t>( MILES</w:t>
      </w:r>
      <w:proofErr w:type="gramEnd"/>
      <w:r w:rsidRPr="007D1A1D">
        <w:rPr>
          <w:rFonts w:ascii="Arial" w:hAnsi="Arial" w:cs="Arial"/>
          <w:b/>
          <w:bCs/>
          <w:sz w:val="24"/>
          <w:szCs w:val="24"/>
          <w:lang w:val="es-MX"/>
        </w:rPr>
        <w:t xml:space="preserve"> DE </w:t>
      </w:r>
      <w:proofErr w:type="gramStart"/>
      <w:r w:rsidRPr="007D1A1D">
        <w:rPr>
          <w:rFonts w:ascii="Arial" w:hAnsi="Arial" w:cs="Arial"/>
          <w:b/>
          <w:bCs/>
          <w:sz w:val="24"/>
          <w:szCs w:val="24"/>
          <w:lang w:val="es-MX"/>
        </w:rPr>
        <w:t>PESOS )</w:t>
      </w:r>
      <w:proofErr w:type="gramEnd"/>
      <w:r w:rsidRPr="007D1A1D">
        <w:rPr>
          <w:rFonts w:ascii="Arial" w:hAnsi="Arial" w:cs="Arial"/>
          <w:b/>
          <w:bCs/>
          <w:sz w:val="24"/>
          <w:szCs w:val="24"/>
          <w:lang w:val="es-MX"/>
        </w:rPr>
        <w:t xml:space="preserve"> SIN IVA</w:t>
      </w:r>
    </w:p>
    <w:p w14:paraId="593274A9" w14:textId="44E56FF7" w:rsidR="003E5B07" w:rsidRDefault="00E84A2B" w:rsidP="007D1A1D">
      <w:pPr>
        <w:jc w:val="center"/>
        <w:rPr>
          <w:rFonts w:ascii="Arial" w:hAnsi="Arial" w:cs="Arial"/>
          <w:b/>
          <w:bCs/>
          <w:sz w:val="24"/>
          <w:szCs w:val="24"/>
          <w:lang w:val="es-MX"/>
        </w:rPr>
      </w:pPr>
      <w:r w:rsidRPr="00D675CE">
        <w:rPr>
          <w:rFonts w:ascii="Arial" w:hAnsi="Arial" w:cs="Arial"/>
          <w:b/>
          <w:bCs/>
          <w:sz w:val="24"/>
          <w:szCs w:val="24"/>
          <w:lang w:val="es-MX"/>
        </w:rPr>
        <w:object w:dxaOrig="9821" w:dyaOrig="7680" w14:anchorId="530FBE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25pt;height:298.5pt" o:ole="">
            <v:imagedata r:id="rId10" o:title=""/>
          </v:shape>
          <o:OLEObject Type="Embed" ProgID="Excel.Sheet.8" ShapeID="_x0000_i1025" DrawAspect="Content" ObjectID="_1817190259" r:id="rId11"/>
        </w:object>
      </w:r>
    </w:p>
    <w:p w14:paraId="1F5FBE82" w14:textId="77777777" w:rsidR="00C858AD" w:rsidRDefault="00C858AD" w:rsidP="00387C5E">
      <w:pPr>
        <w:jc w:val="center"/>
        <w:rPr>
          <w:rFonts w:ascii="Arial" w:hAnsi="Arial" w:cs="Arial"/>
          <w:b/>
          <w:bCs/>
          <w:sz w:val="24"/>
          <w:szCs w:val="24"/>
          <w:lang w:val="es-MX"/>
        </w:rPr>
      </w:pPr>
    </w:p>
    <w:p w14:paraId="3622A2A6" w14:textId="42A3C23F" w:rsidR="00387C5E" w:rsidRPr="00387C5E" w:rsidRDefault="00387C5E" w:rsidP="00387C5E">
      <w:pPr>
        <w:jc w:val="center"/>
        <w:rPr>
          <w:rFonts w:ascii="Arial" w:hAnsi="Arial" w:cs="Arial"/>
          <w:b/>
          <w:bCs/>
          <w:sz w:val="24"/>
          <w:szCs w:val="24"/>
          <w:lang w:val="es-MX"/>
        </w:rPr>
      </w:pPr>
      <w:r w:rsidRPr="00387C5E">
        <w:rPr>
          <w:rFonts w:ascii="Arial" w:hAnsi="Arial" w:cs="Arial"/>
          <w:b/>
          <w:bCs/>
          <w:sz w:val="24"/>
          <w:szCs w:val="24"/>
          <w:lang w:val="es-MX"/>
        </w:rPr>
        <w:t xml:space="preserve">ESTADO DE ACTIVIDADES ACUMULADO </w:t>
      </w:r>
    </w:p>
    <w:p w14:paraId="48376729" w14:textId="0E4ED219" w:rsidR="00387C5E" w:rsidRDefault="00387C5E" w:rsidP="00C0295C">
      <w:pPr>
        <w:jc w:val="center"/>
        <w:rPr>
          <w:rFonts w:ascii="Arial" w:hAnsi="Arial" w:cs="Arial"/>
          <w:b/>
          <w:bCs/>
          <w:sz w:val="24"/>
          <w:szCs w:val="24"/>
          <w:lang w:val="es-MX"/>
        </w:rPr>
      </w:pPr>
      <w:proofErr w:type="gramStart"/>
      <w:r w:rsidRPr="00387C5E">
        <w:rPr>
          <w:rFonts w:ascii="Arial" w:hAnsi="Arial" w:cs="Arial"/>
          <w:b/>
          <w:bCs/>
          <w:sz w:val="24"/>
          <w:szCs w:val="24"/>
          <w:lang w:val="es-MX"/>
        </w:rPr>
        <w:t>( MILES</w:t>
      </w:r>
      <w:proofErr w:type="gramEnd"/>
      <w:r w:rsidRPr="00387C5E">
        <w:rPr>
          <w:rFonts w:ascii="Arial" w:hAnsi="Arial" w:cs="Arial"/>
          <w:b/>
          <w:bCs/>
          <w:sz w:val="24"/>
          <w:szCs w:val="24"/>
          <w:lang w:val="es-MX"/>
        </w:rPr>
        <w:t xml:space="preserve"> DE </w:t>
      </w:r>
      <w:proofErr w:type="gramStart"/>
      <w:r w:rsidRPr="00387C5E">
        <w:rPr>
          <w:rFonts w:ascii="Arial" w:hAnsi="Arial" w:cs="Arial"/>
          <w:b/>
          <w:bCs/>
          <w:sz w:val="24"/>
          <w:szCs w:val="24"/>
          <w:lang w:val="es-MX"/>
        </w:rPr>
        <w:t>PESOS )</w:t>
      </w:r>
      <w:proofErr w:type="gramEnd"/>
      <w:r w:rsidRPr="00387C5E">
        <w:rPr>
          <w:rFonts w:ascii="Arial" w:hAnsi="Arial" w:cs="Arial"/>
          <w:b/>
          <w:bCs/>
          <w:sz w:val="24"/>
          <w:szCs w:val="24"/>
          <w:lang w:val="es-MX"/>
        </w:rPr>
        <w:t xml:space="preserve"> SIN IVA</w:t>
      </w:r>
    </w:p>
    <w:p w14:paraId="05EDF412" w14:textId="0D9C688E" w:rsidR="00C33B68" w:rsidRDefault="00E84A2B" w:rsidP="00C0295C">
      <w:pPr>
        <w:jc w:val="center"/>
        <w:rPr>
          <w:rFonts w:ascii="Arial" w:hAnsi="Arial" w:cs="Arial"/>
          <w:b/>
          <w:bCs/>
          <w:sz w:val="24"/>
          <w:szCs w:val="24"/>
          <w:lang w:val="es-MX"/>
        </w:rPr>
      </w:pPr>
      <w:r w:rsidRPr="00C42CAE">
        <w:rPr>
          <w:rFonts w:ascii="Arial" w:hAnsi="Arial" w:cs="Arial"/>
          <w:b/>
          <w:bCs/>
          <w:sz w:val="24"/>
          <w:szCs w:val="24"/>
          <w:lang w:val="es-MX"/>
        </w:rPr>
        <w:object w:dxaOrig="13774" w:dyaOrig="7680" w14:anchorId="07FACAEB">
          <v:shape id="_x0000_i1026" type="#_x0000_t75" style="width:413.25pt;height:416.25pt" o:ole="">
            <v:imagedata r:id="rId12" o:title=""/>
          </v:shape>
          <o:OLEObject Type="Embed" ProgID="Excel.Sheet.8" ShapeID="_x0000_i1026" DrawAspect="Content" ObjectID="_1817190260" r:id="rId13"/>
        </w:object>
      </w:r>
    </w:p>
    <w:p w14:paraId="5126D387" w14:textId="0ECA75CF" w:rsidR="00C0295C" w:rsidRPr="00C0295C" w:rsidRDefault="00C0295C" w:rsidP="00C0295C">
      <w:pPr>
        <w:jc w:val="center"/>
        <w:rPr>
          <w:rFonts w:ascii="Arial" w:hAnsi="Arial" w:cs="Arial"/>
          <w:b/>
          <w:sz w:val="24"/>
          <w:szCs w:val="24"/>
          <w:lang w:val="es-MX"/>
        </w:rPr>
      </w:pPr>
      <w:proofErr w:type="gramStart"/>
      <w:r w:rsidRPr="00C0295C">
        <w:rPr>
          <w:rFonts w:ascii="Arial" w:hAnsi="Arial" w:cs="Arial"/>
          <w:b/>
          <w:bCs/>
          <w:sz w:val="24"/>
          <w:szCs w:val="24"/>
          <w:lang w:val="es-MX"/>
        </w:rPr>
        <w:lastRenderedPageBreak/>
        <w:t>ESTADO  DE</w:t>
      </w:r>
      <w:proofErr w:type="gramEnd"/>
      <w:r w:rsidRPr="00C0295C">
        <w:rPr>
          <w:rFonts w:ascii="Arial" w:hAnsi="Arial" w:cs="Arial"/>
          <w:b/>
          <w:bCs/>
          <w:sz w:val="24"/>
          <w:szCs w:val="24"/>
          <w:lang w:val="es-MX"/>
        </w:rPr>
        <w:t xml:space="preserve">  FLUJO DE EFECTIVO </w:t>
      </w:r>
      <w:r w:rsidR="003E5B07">
        <w:rPr>
          <w:rFonts w:ascii="Arial" w:hAnsi="Arial" w:cs="Arial"/>
          <w:b/>
          <w:bCs/>
          <w:sz w:val="24"/>
          <w:szCs w:val="24"/>
          <w:lang w:val="es-MX"/>
        </w:rPr>
        <w:t>JUNIO</w:t>
      </w:r>
      <w:r w:rsidRPr="00C0295C">
        <w:rPr>
          <w:rFonts w:ascii="Arial" w:hAnsi="Arial" w:cs="Arial"/>
          <w:b/>
          <w:bCs/>
          <w:sz w:val="24"/>
          <w:szCs w:val="24"/>
          <w:lang w:val="es-MX"/>
        </w:rPr>
        <w:t xml:space="preserve"> 202</w:t>
      </w:r>
      <w:r w:rsidR="00AC1901">
        <w:rPr>
          <w:rFonts w:ascii="Arial" w:hAnsi="Arial" w:cs="Arial"/>
          <w:b/>
          <w:bCs/>
          <w:sz w:val="24"/>
          <w:szCs w:val="24"/>
          <w:lang w:val="es-MX"/>
        </w:rPr>
        <w:t>5</w:t>
      </w:r>
    </w:p>
    <w:p w14:paraId="598DC4A6" w14:textId="77777777" w:rsidR="00C0295C" w:rsidRDefault="00C0295C" w:rsidP="00C0295C">
      <w:pPr>
        <w:jc w:val="center"/>
        <w:rPr>
          <w:rFonts w:ascii="Arial" w:hAnsi="Arial" w:cs="Arial"/>
          <w:b/>
          <w:bCs/>
          <w:sz w:val="24"/>
          <w:szCs w:val="24"/>
          <w:lang w:val="es-MX"/>
        </w:rPr>
      </w:pPr>
      <w:proofErr w:type="gramStart"/>
      <w:r w:rsidRPr="00C0295C">
        <w:rPr>
          <w:rFonts w:ascii="Arial" w:hAnsi="Arial" w:cs="Arial"/>
          <w:b/>
          <w:bCs/>
          <w:sz w:val="24"/>
          <w:szCs w:val="24"/>
          <w:lang w:val="es-MX"/>
        </w:rPr>
        <w:t>( MILES</w:t>
      </w:r>
      <w:proofErr w:type="gramEnd"/>
      <w:r w:rsidRPr="00C0295C">
        <w:rPr>
          <w:rFonts w:ascii="Arial" w:hAnsi="Arial" w:cs="Arial"/>
          <w:b/>
          <w:bCs/>
          <w:sz w:val="24"/>
          <w:szCs w:val="24"/>
          <w:lang w:val="es-MX"/>
        </w:rPr>
        <w:t xml:space="preserve"> DE </w:t>
      </w:r>
      <w:proofErr w:type="gramStart"/>
      <w:r w:rsidRPr="00C0295C">
        <w:rPr>
          <w:rFonts w:ascii="Arial" w:hAnsi="Arial" w:cs="Arial"/>
          <w:b/>
          <w:bCs/>
          <w:sz w:val="24"/>
          <w:szCs w:val="24"/>
          <w:lang w:val="es-MX"/>
        </w:rPr>
        <w:t>PESOS )</w:t>
      </w:r>
      <w:proofErr w:type="gramEnd"/>
    </w:p>
    <w:p w14:paraId="41E0754A" w14:textId="77777777" w:rsidR="00F00EAF" w:rsidRDefault="00F00EAF" w:rsidP="00C0295C">
      <w:pPr>
        <w:jc w:val="center"/>
        <w:rPr>
          <w:rFonts w:ascii="Arial" w:hAnsi="Arial" w:cs="Arial"/>
          <w:b/>
          <w:bCs/>
          <w:sz w:val="24"/>
          <w:szCs w:val="24"/>
          <w:lang w:val="es-MX"/>
        </w:rPr>
      </w:pPr>
    </w:p>
    <w:p w14:paraId="39AA884E" w14:textId="4B0ACD72" w:rsidR="00F00EAF" w:rsidRDefault="00F00EAF" w:rsidP="00C0295C">
      <w:pPr>
        <w:jc w:val="center"/>
        <w:rPr>
          <w:rFonts w:ascii="Arial" w:hAnsi="Arial" w:cs="Arial"/>
          <w:b/>
          <w:bCs/>
          <w:sz w:val="24"/>
          <w:szCs w:val="24"/>
          <w:lang w:val="es-MX"/>
        </w:rPr>
      </w:pPr>
    </w:p>
    <w:p w14:paraId="49D94493" w14:textId="77777777" w:rsidR="00F00EAF" w:rsidRDefault="00F00EAF" w:rsidP="00C0295C">
      <w:pPr>
        <w:jc w:val="center"/>
        <w:rPr>
          <w:rFonts w:ascii="Arial" w:hAnsi="Arial" w:cs="Arial"/>
          <w:b/>
          <w:bCs/>
          <w:sz w:val="24"/>
          <w:szCs w:val="24"/>
          <w:lang w:val="es-MX"/>
        </w:rPr>
      </w:pPr>
    </w:p>
    <w:p w14:paraId="436AF7C4" w14:textId="64BF2BCA" w:rsidR="00F00EAF" w:rsidRDefault="00F00EAF" w:rsidP="00C0295C">
      <w:pPr>
        <w:jc w:val="center"/>
        <w:rPr>
          <w:rFonts w:ascii="Arial" w:hAnsi="Arial" w:cs="Arial"/>
          <w:b/>
          <w:bCs/>
          <w:sz w:val="24"/>
          <w:szCs w:val="24"/>
          <w:lang w:val="es-MX"/>
        </w:rPr>
      </w:pPr>
      <w:r w:rsidRPr="00F00EAF">
        <w:rPr>
          <w:rFonts w:ascii="Arial" w:hAnsi="Arial" w:cs="Arial"/>
          <w:b/>
          <w:bCs/>
          <w:sz w:val="24"/>
          <w:szCs w:val="24"/>
          <w:lang w:val="es-MX"/>
        </w:rPr>
        <w:object w:dxaOrig="9648" w:dyaOrig="7973" w14:anchorId="10C210CA">
          <v:shape id="_x0000_i1033" type="#_x0000_t75" style="width:413.25pt;height:615.75pt" o:ole="">
            <v:imagedata r:id="rId14" o:title=""/>
          </v:shape>
          <o:OLEObject Type="Embed" ProgID="Excel.Sheet.12" ShapeID="_x0000_i1033" DrawAspect="Content" ObjectID="_1817190261" r:id="rId15"/>
        </w:object>
      </w:r>
    </w:p>
    <w:p w14:paraId="3AA73276" w14:textId="77777777" w:rsidR="00F00EAF" w:rsidRDefault="00F00EAF" w:rsidP="00C0295C">
      <w:pPr>
        <w:jc w:val="center"/>
        <w:rPr>
          <w:rFonts w:ascii="Arial" w:hAnsi="Arial" w:cs="Arial"/>
          <w:b/>
          <w:bCs/>
          <w:sz w:val="24"/>
          <w:szCs w:val="24"/>
          <w:lang w:val="es-MX"/>
        </w:rPr>
      </w:pPr>
    </w:p>
    <w:p w14:paraId="4A4BE828" w14:textId="77777777" w:rsidR="00F00EAF" w:rsidRDefault="00F00EAF" w:rsidP="00C0295C">
      <w:pPr>
        <w:jc w:val="center"/>
        <w:rPr>
          <w:rFonts w:ascii="Arial" w:hAnsi="Arial" w:cs="Arial"/>
          <w:b/>
          <w:bCs/>
          <w:sz w:val="24"/>
          <w:szCs w:val="24"/>
          <w:lang w:val="es-MX"/>
        </w:rPr>
      </w:pPr>
    </w:p>
    <w:p w14:paraId="34CACF59" w14:textId="77777777" w:rsidR="00F00EAF" w:rsidRDefault="00F00EAF" w:rsidP="00C0295C">
      <w:pPr>
        <w:jc w:val="center"/>
        <w:rPr>
          <w:rFonts w:ascii="Arial" w:hAnsi="Arial" w:cs="Arial"/>
          <w:b/>
          <w:bCs/>
          <w:sz w:val="24"/>
          <w:szCs w:val="24"/>
          <w:lang w:val="es-MX"/>
        </w:rPr>
      </w:pPr>
    </w:p>
    <w:p w14:paraId="758443A1" w14:textId="77777777" w:rsidR="00F00EAF" w:rsidRDefault="00F00EAF" w:rsidP="00C0295C">
      <w:pPr>
        <w:jc w:val="center"/>
        <w:rPr>
          <w:rFonts w:ascii="Arial" w:hAnsi="Arial" w:cs="Arial"/>
          <w:b/>
          <w:bCs/>
          <w:sz w:val="24"/>
          <w:szCs w:val="24"/>
          <w:lang w:val="es-MX"/>
        </w:rPr>
      </w:pPr>
    </w:p>
    <w:p w14:paraId="5E9756F2" w14:textId="77777777" w:rsidR="00F00EAF" w:rsidRDefault="00F00EAF" w:rsidP="00C0295C">
      <w:pPr>
        <w:jc w:val="center"/>
        <w:rPr>
          <w:rFonts w:ascii="Arial" w:hAnsi="Arial" w:cs="Arial"/>
          <w:b/>
          <w:bCs/>
          <w:sz w:val="24"/>
          <w:szCs w:val="24"/>
          <w:lang w:val="es-MX"/>
        </w:rPr>
      </w:pPr>
    </w:p>
    <w:p w14:paraId="66D7EECD" w14:textId="378A0B09" w:rsidR="00E12444" w:rsidRDefault="00E12444" w:rsidP="00C0295C">
      <w:pPr>
        <w:jc w:val="center"/>
        <w:rPr>
          <w:rFonts w:ascii="Arial" w:hAnsi="Arial" w:cs="Arial"/>
          <w:b/>
          <w:bCs/>
          <w:sz w:val="24"/>
          <w:szCs w:val="24"/>
          <w:lang w:val="es-MX"/>
        </w:rPr>
      </w:pPr>
    </w:p>
    <w:p w14:paraId="2192BCB3" w14:textId="7F31BCEB" w:rsidR="00537B45" w:rsidRDefault="00537B45" w:rsidP="00C0295C">
      <w:pPr>
        <w:jc w:val="center"/>
        <w:rPr>
          <w:rFonts w:ascii="Arial" w:hAnsi="Arial" w:cs="Arial"/>
          <w:b/>
          <w:bCs/>
          <w:sz w:val="24"/>
          <w:szCs w:val="24"/>
          <w:lang w:val="es-MX"/>
        </w:rPr>
      </w:pPr>
    </w:p>
    <w:p w14:paraId="3B213D9D" w14:textId="7C3D568B" w:rsidR="00333BDF" w:rsidRDefault="00333BDF" w:rsidP="00333BDF">
      <w:pPr>
        <w:jc w:val="center"/>
        <w:rPr>
          <w:rFonts w:ascii="Arial" w:hAnsi="Arial" w:cs="Arial"/>
          <w:b/>
          <w:bCs/>
          <w:sz w:val="24"/>
          <w:szCs w:val="24"/>
          <w:lang w:val="es-MX"/>
        </w:rPr>
      </w:pPr>
      <w:r w:rsidRPr="006A34F6">
        <w:rPr>
          <w:rFonts w:ascii="Arial" w:hAnsi="Arial" w:cs="Arial"/>
          <w:b/>
          <w:bCs/>
          <w:sz w:val="24"/>
          <w:szCs w:val="24"/>
          <w:lang w:val="es-MX"/>
        </w:rPr>
        <w:lastRenderedPageBreak/>
        <w:t xml:space="preserve">ESTADO DE SITUACIÓN FINANCIERA </w:t>
      </w:r>
      <w:r w:rsidR="003E5B07">
        <w:rPr>
          <w:rFonts w:ascii="Arial" w:hAnsi="Arial" w:cs="Arial"/>
          <w:b/>
          <w:bCs/>
          <w:sz w:val="24"/>
          <w:szCs w:val="24"/>
          <w:lang w:val="es-MX"/>
        </w:rPr>
        <w:t>JUNIO</w:t>
      </w:r>
      <w:r w:rsidRPr="006A34F6">
        <w:rPr>
          <w:rFonts w:ascii="Arial" w:hAnsi="Arial" w:cs="Arial"/>
          <w:b/>
          <w:bCs/>
          <w:sz w:val="24"/>
          <w:szCs w:val="24"/>
          <w:lang w:val="es-MX"/>
        </w:rPr>
        <w:t xml:space="preserve"> 202</w:t>
      </w:r>
      <w:r>
        <w:rPr>
          <w:rFonts w:ascii="Arial" w:hAnsi="Arial" w:cs="Arial"/>
          <w:b/>
          <w:bCs/>
          <w:sz w:val="24"/>
          <w:szCs w:val="24"/>
          <w:lang w:val="es-MX"/>
        </w:rPr>
        <w:t>5</w:t>
      </w:r>
    </w:p>
    <w:p w14:paraId="104114CA" w14:textId="77777777" w:rsidR="00AC2DB6" w:rsidRDefault="00AC2DB6" w:rsidP="00AC2DB6">
      <w:pPr>
        <w:contextualSpacing/>
        <w:jc w:val="center"/>
        <w:rPr>
          <w:rFonts w:ascii="Arial" w:hAnsi="Arial" w:cs="Arial"/>
          <w:b/>
          <w:bCs/>
          <w:sz w:val="24"/>
          <w:szCs w:val="24"/>
          <w:lang w:val="es-MX"/>
        </w:rPr>
      </w:pPr>
      <w:r>
        <w:rPr>
          <w:rFonts w:ascii="Arial" w:hAnsi="Arial" w:cs="Arial"/>
          <w:b/>
          <w:bCs/>
          <w:sz w:val="24"/>
          <w:szCs w:val="24"/>
          <w:lang w:val="es-MX"/>
        </w:rPr>
        <w:t>JUNIO 2025 (MILES DE PESOS)</w:t>
      </w:r>
    </w:p>
    <w:p w14:paraId="0624B181" w14:textId="77777777" w:rsidR="0099606C" w:rsidRDefault="0099606C" w:rsidP="00AC2DB6">
      <w:pPr>
        <w:contextualSpacing/>
        <w:jc w:val="center"/>
        <w:rPr>
          <w:rFonts w:ascii="Arial" w:hAnsi="Arial" w:cs="Arial"/>
          <w:b/>
          <w:bCs/>
          <w:sz w:val="24"/>
          <w:szCs w:val="24"/>
          <w:lang w:val="es-MX"/>
        </w:rPr>
      </w:pPr>
    </w:p>
    <w:p w14:paraId="59568BB3" w14:textId="2D8E6DD6" w:rsidR="009D0148" w:rsidRDefault="009D0148" w:rsidP="00AC2DB6">
      <w:pPr>
        <w:contextualSpacing/>
        <w:jc w:val="center"/>
        <w:rPr>
          <w:rFonts w:ascii="Arial" w:hAnsi="Arial" w:cs="Arial"/>
          <w:b/>
          <w:bCs/>
          <w:sz w:val="24"/>
          <w:szCs w:val="24"/>
          <w:lang w:val="es-MX"/>
        </w:rPr>
      </w:pPr>
      <w:r w:rsidRPr="009D0148">
        <w:rPr>
          <w:rFonts w:ascii="Arial" w:hAnsi="Arial" w:cs="Arial"/>
          <w:b/>
          <w:bCs/>
          <w:noProof/>
          <w:sz w:val="24"/>
          <w:szCs w:val="24"/>
        </w:rPr>
        <w:drawing>
          <wp:inline distT="0" distB="0" distL="0" distR="0" wp14:anchorId="4C1882C8" wp14:editId="1A8CD867">
            <wp:extent cx="4991100" cy="7860665"/>
            <wp:effectExtent l="0" t="0" r="0" b="0"/>
            <wp:docPr id="2" name="table">
              <a:extLst xmlns:a="http://schemas.openxmlformats.org/drawingml/2006/main">
                <a:ext uri="{FF2B5EF4-FFF2-40B4-BE49-F238E27FC236}">
                  <a16:creationId xmlns:a16="http://schemas.microsoft.com/office/drawing/2014/main" id="{01600F6A-A2CE-9B05-1873-7C16E19C7A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a:extLst>
                        <a:ext uri="{FF2B5EF4-FFF2-40B4-BE49-F238E27FC236}">
                          <a16:creationId xmlns:a16="http://schemas.microsoft.com/office/drawing/2014/main" id="{01600F6A-A2CE-9B05-1873-7C16E19C7A07}"/>
                        </a:ext>
                      </a:extLst>
                    </pic:cNvPr>
                    <pic:cNvPicPr>
                      <a:picLocks noChangeAspect="1"/>
                    </pic:cNvPicPr>
                  </pic:nvPicPr>
                  <pic:blipFill>
                    <a:blip r:embed="rId16"/>
                    <a:stretch>
                      <a:fillRect/>
                    </a:stretch>
                  </pic:blipFill>
                  <pic:spPr>
                    <a:xfrm>
                      <a:off x="0" y="0"/>
                      <a:ext cx="4997222" cy="7870307"/>
                    </a:xfrm>
                    <a:prstGeom prst="rect">
                      <a:avLst/>
                    </a:prstGeom>
                  </pic:spPr>
                </pic:pic>
              </a:graphicData>
            </a:graphic>
          </wp:inline>
        </w:drawing>
      </w:r>
    </w:p>
    <w:p w14:paraId="6C0F1F8D" w14:textId="77777777" w:rsidR="009D0148" w:rsidRDefault="009D0148" w:rsidP="00AC2DB6">
      <w:pPr>
        <w:contextualSpacing/>
        <w:jc w:val="center"/>
        <w:rPr>
          <w:rFonts w:ascii="Arial" w:hAnsi="Arial" w:cs="Arial"/>
          <w:b/>
          <w:bCs/>
          <w:sz w:val="24"/>
          <w:szCs w:val="24"/>
          <w:lang w:val="es-MX"/>
        </w:rPr>
      </w:pPr>
    </w:p>
    <w:p w14:paraId="12AE84C3" w14:textId="77777777" w:rsidR="009D0148" w:rsidRDefault="009D0148" w:rsidP="00AC2DB6">
      <w:pPr>
        <w:contextualSpacing/>
        <w:jc w:val="center"/>
        <w:rPr>
          <w:rFonts w:ascii="Arial" w:hAnsi="Arial" w:cs="Arial"/>
          <w:b/>
          <w:bCs/>
          <w:sz w:val="24"/>
          <w:szCs w:val="24"/>
          <w:lang w:val="es-MX"/>
        </w:rPr>
      </w:pPr>
    </w:p>
    <w:p w14:paraId="0DA4756C" w14:textId="77777777" w:rsidR="009D0148" w:rsidRDefault="009D0148" w:rsidP="00772529">
      <w:pPr>
        <w:contextualSpacing/>
        <w:jc w:val="center"/>
        <w:rPr>
          <w:rFonts w:ascii="Arial" w:hAnsi="Arial" w:cs="Arial"/>
          <w:b/>
          <w:bCs/>
          <w:sz w:val="24"/>
          <w:szCs w:val="24"/>
          <w:lang w:val="es-MX"/>
        </w:rPr>
      </w:pPr>
    </w:p>
    <w:p w14:paraId="538B7F54" w14:textId="77777777" w:rsidR="0099606C" w:rsidRDefault="0099606C" w:rsidP="00772529">
      <w:pPr>
        <w:contextualSpacing/>
        <w:jc w:val="center"/>
        <w:rPr>
          <w:rFonts w:ascii="Arial" w:hAnsi="Arial" w:cs="Arial"/>
          <w:b/>
          <w:bCs/>
          <w:sz w:val="24"/>
          <w:szCs w:val="24"/>
          <w:lang w:val="es-MX"/>
        </w:rPr>
      </w:pPr>
    </w:p>
    <w:p w14:paraId="10DFF49F" w14:textId="77777777" w:rsidR="0099606C" w:rsidRDefault="0099606C" w:rsidP="00772529">
      <w:pPr>
        <w:contextualSpacing/>
        <w:jc w:val="center"/>
        <w:rPr>
          <w:rFonts w:ascii="Arial" w:hAnsi="Arial" w:cs="Arial"/>
          <w:b/>
          <w:bCs/>
          <w:sz w:val="24"/>
          <w:szCs w:val="24"/>
          <w:lang w:val="es-MX"/>
        </w:rPr>
      </w:pPr>
    </w:p>
    <w:p w14:paraId="06D56F89" w14:textId="77777777" w:rsidR="0099606C" w:rsidRDefault="0099606C" w:rsidP="00772529">
      <w:pPr>
        <w:contextualSpacing/>
        <w:jc w:val="center"/>
        <w:rPr>
          <w:rFonts w:ascii="Arial" w:hAnsi="Arial" w:cs="Arial"/>
          <w:b/>
          <w:bCs/>
          <w:sz w:val="24"/>
          <w:szCs w:val="24"/>
          <w:lang w:val="es-MX"/>
        </w:rPr>
      </w:pPr>
    </w:p>
    <w:p w14:paraId="241073FA" w14:textId="77777777" w:rsidR="0099606C" w:rsidRDefault="0099606C" w:rsidP="00772529">
      <w:pPr>
        <w:contextualSpacing/>
        <w:jc w:val="center"/>
        <w:rPr>
          <w:rFonts w:ascii="Arial" w:hAnsi="Arial" w:cs="Arial"/>
          <w:b/>
          <w:bCs/>
          <w:sz w:val="24"/>
          <w:szCs w:val="24"/>
          <w:lang w:val="es-MX"/>
        </w:rPr>
      </w:pPr>
    </w:p>
    <w:p w14:paraId="35BFCFD8" w14:textId="77777777" w:rsidR="0099606C" w:rsidRDefault="0099606C" w:rsidP="00772529">
      <w:pPr>
        <w:contextualSpacing/>
        <w:jc w:val="center"/>
        <w:rPr>
          <w:rFonts w:ascii="Arial" w:hAnsi="Arial" w:cs="Arial"/>
          <w:b/>
          <w:bCs/>
          <w:sz w:val="24"/>
          <w:szCs w:val="24"/>
          <w:lang w:val="es-MX"/>
        </w:rPr>
      </w:pPr>
    </w:p>
    <w:p w14:paraId="71CC8129" w14:textId="77777777" w:rsidR="0099606C" w:rsidRDefault="0099606C" w:rsidP="00772529">
      <w:pPr>
        <w:contextualSpacing/>
        <w:jc w:val="center"/>
        <w:rPr>
          <w:rFonts w:ascii="Arial" w:hAnsi="Arial" w:cs="Arial"/>
          <w:b/>
          <w:bCs/>
          <w:sz w:val="24"/>
          <w:szCs w:val="24"/>
          <w:lang w:val="es-MX"/>
        </w:rPr>
      </w:pPr>
    </w:p>
    <w:p w14:paraId="44B62D38" w14:textId="6F3F1CA8" w:rsidR="00772529" w:rsidRDefault="00772529" w:rsidP="00772529">
      <w:pPr>
        <w:contextualSpacing/>
        <w:jc w:val="center"/>
        <w:rPr>
          <w:rFonts w:ascii="Arial" w:hAnsi="Arial" w:cs="Arial"/>
          <w:b/>
          <w:bCs/>
          <w:sz w:val="24"/>
          <w:szCs w:val="24"/>
          <w:lang w:val="es-MX"/>
        </w:rPr>
      </w:pPr>
      <w:r w:rsidRPr="00772529">
        <w:rPr>
          <w:rFonts w:ascii="Arial" w:hAnsi="Arial" w:cs="Arial"/>
          <w:b/>
          <w:bCs/>
          <w:sz w:val="24"/>
          <w:szCs w:val="24"/>
          <w:lang w:val="es-MX"/>
        </w:rPr>
        <w:lastRenderedPageBreak/>
        <w:t>AVANCE DE INVERSIÓN EN OBRAS Y ACTIVOS</w:t>
      </w:r>
    </w:p>
    <w:p w14:paraId="344591BB" w14:textId="63C1DB9C" w:rsidR="00AC2DB6" w:rsidRDefault="003E5B07" w:rsidP="00772529">
      <w:pPr>
        <w:contextualSpacing/>
        <w:jc w:val="center"/>
        <w:rPr>
          <w:rFonts w:ascii="Arial" w:hAnsi="Arial" w:cs="Arial"/>
          <w:b/>
          <w:bCs/>
          <w:sz w:val="24"/>
          <w:szCs w:val="24"/>
          <w:lang w:val="es-MX"/>
        </w:rPr>
      </w:pPr>
      <w:r>
        <w:rPr>
          <w:rFonts w:ascii="Arial" w:hAnsi="Arial" w:cs="Arial"/>
          <w:b/>
          <w:bCs/>
          <w:sz w:val="24"/>
          <w:szCs w:val="24"/>
          <w:lang w:val="es-MX"/>
        </w:rPr>
        <w:t xml:space="preserve">JUNIO </w:t>
      </w:r>
      <w:r w:rsidR="00FB6B50">
        <w:rPr>
          <w:rFonts w:ascii="Arial" w:hAnsi="Arial" w:cs="Arial"/>
          <w:b/>
          <w:bCs/>
          <w:sz w:val="24"/>
          <w:szCs w:val="24"/>
          <w:lang w:val="es-MX"/>
        </w:rPr>
        <w:t>2025 (MILES DE PESOS)</w:t>
      </w:r>
    </w:p>
    <w:p w14:paraId="2DB6B286" w14:textId="7ADD9479" w:rsidR="00AC2DB6" w:rsidRDefault="009D0148" w:rsidP="00772529">
      <w:pPr>
        <w:contextualSpacing/>
        <w:jc w:val="center"/>
        <w:rPr>
          <w:rFonts w:ascii="Arial" w:hAnsi="Arial" w:cs="Arial"/>
          <w:b/>
          <w:bCs/>
          <w:sz w:val="24"/>
          <w:szCs w:val="24"/>
          <w:lang w:val="es-MX"/>
        </w:rPr>
      </w:pPr>
      <w:r w:rsidRPr="009D0148">
        <w:rPr>
          <w:rFonts w:ascii="Arial" w:hAnsi="Arial" w:cs="Arial"/>
          <w:b/>
          <w:bCs/>
          <w:noProof/>
          <w:sz w:val="24"/>
          <w:szCs w:val="24"/>
        </w:rPr>
        <w:drawing>
          <wp:inline distT="0" distB="0" distL="0" distR="0" wp14:anchorId="2195E364" wp14:editId="46BA6641">
            <wp:extent cx="5251450" cy="2483485"/>
            <wp:effectExtent l="0" t="0" r="6350" b="0"/>
            <wp:docPr id="840669143" name="table">
              <a:extLst xmlns:a="http://schemas.openxmlformats.org/drawingml/2006/main">
                <a:ext uri="{FF2B5EF4-FFF2-40B4-BE49-F238E27FC236}">
                  <a16:creationId xmlns:a16="http://schemas.microsoft.com/office/drawing/2014/main" id="{DE6C841F-AB01-D1C3-2517-44315963A3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a:extLst>
                        <a:ext uri="{FF2B5EF4-FFF2-40B4-BE49-F238E27FC236}">
                          <a16:creationId xmlns:a16="http://schemas.microsoft.com/office/drawing/2014/main" id="{DE6C841F-AB01-D1C3-2517-44315963A3B5}"/>
                        </a:ext>
                      </a:extLst>
                    </pic:cNvPr>
                    <pic:cNvPicPr>
                      <a:picLocks noChangeAspect="1"/>
                    </pic:cNvPicPr>
                  </pic:nvPicPr>
                  <pic:blipFill>
                    <a:blip r:embed="rId17"/>
                    <a:stretch>
                      <a:fillRect/>
                    </a:stretch>
                  </pic:blipFill>
                  <pic:spPr>
                    <a:xfrm>
                      <a:off x="0" y="0"/>
                      <a:ext cx="5251450" cy="2483485"/>
                    </a:xfrm>
                    <a:prstGeom prst="rect">
                      <a:avLst/>
                    </a:prstGeom>
                  </pic:spPr>
                </pic:pic>
              </a:graphicData>
            </a:graphic>
          </wp:inline>
        </w:drawing>
      </w:r>
    </w:p>
    <w:p w14:paraId="036B6D03" w14:textId="77777777" w:rsidR="003E5B07" w:rsidRDefault="003E5B07" w:rsidP="00772529">
      <w:pPr>
        <w:contextualSpacing/>
        <w:jc w:val="center"/>
        <w:rPr>
          <w:rFonts w:ascii="Arial" w:hAnsi="Arial" w:cs="Arial"/>
          <w:b/>
          <w:bCs/>
          <w:sz w:val="24"/>
          <w:szCs w:val="24"/>
          <w:lang w:val="es-MX"/>
        </w:rPr>
      </w:pPr>
    </w:p>
    <w:p w14:paraId="35FCDCBA" w14:textId="77777777" w:rsidR="003E5B07" w:rsidRDefault="003E5B07" w:rsidP="00772529">
      <w:pPr>
        <w:contextualSpacing/>
        <w:jc w:val="center"/>
        <w:rPr>
          <w:rFonts w:ascii="Arial" w:hAnsi="Arial" w:cs="Arial"/>
          <w:b/>
          <w:bCs/>
          <w:sz w:val="24"/>
          <w:szCs w:val="24"/>
          <w:lang w:val="es-MX"/>
        </w:rPr>
      </w:pPr>
    </w:p>
    <w:p w14:paraId="023F36E2" w14:textId="77777777" w:rsidR="007D40FB" w:rsidRDefault="00BD371B" w:rsidP="00AC1901">
      <w:pPr>
        <w:contextualSpacing/>
        <w:jc w:val="both"/>
        <w:rPr>
          <w:rFonts w:ascii="Arial" w:hAnsi="Arial" w:cs="Arial"/>
          <w:bCs/>
          <w:sz w:val="24"/>
          <w:szCs w:val="24"/>
        </w:rPr>
      </w:pPr>
      <w:r>
        <w:rPr>
          <w:rFonts w:ascii="Arial" w:hAnsi="Arial" w:cs="Arial"/>
          <w:bCs/>
          <w:sz w:val="24"/>
          <w:szCs w:val="24"/>
        </w:rPr>
        <w:t xml:space="preserve">Señor secretario </w:t>
      </w:r>
      <w:r w:rsidR="00477E4A">
        <w:rPr>
          <w:rFonts w:ascii="Arial" w:hAnsi="Arial" w:cs="Arial"/>
          <w:bCs/>
          <w:sz w:val="24"/>
          <w:szCs w:val="24"/>
        </w:rPr>
        <w:t>s</w:t>
      </w:r>
      <w:r w:rsidR="009371AE">
        <w:rPr>
          <w:rFonts w:ascii="Arial" w:hAnsi="Arial" w:cs="Arial"/>
          <w:bCs/>
          <w:sz w:val="24"/>
          <w:szCs w:val="24"/>
        </w:rPr>
        <w:t xml:space="preserve">i no hay algún comentario </w:t>
      </w:r>
      <w:r w:rsidR="004A53CA" w:rsidRPr="00FD0E51">
        <w:rPr>
          <w:rFonts w:ascii="Arial" w:hAnsi="Arial" w:cs="Arial"/>
          <w:bCs/>
          <w:sz w:val="24"/>
          <w:szCs w:val="24"/>
        </w:rPr>
        <w:t xml:space="preserve">le solicito sea tan amable en someter a </w:t>
      </w:r>
      <w:proofErr w:type="gramStart"/>
      <w:r w:rsidR="004A53CA" w:rsidRPr="00FD0E51">
        <w:rPr>
          <w:rFonts w:ascii="Arial" w:hAnsi="Arial" w:cs="Arial"/>
          <w:bCs/>
          <w:sz w:val="24"/>
          <w:szCs w:val="24"/>
        </w:rPr>
        <w:t xml:space="preserve">votación </w:t>
      </w:r>
      <w:r w:rsidR="00A73E7F" w:rsidRPr="00FD0E51">
        <w:rPr>
          <w:rFonts w:ascii="Arial" w:hAnsi="Arial" w:cs="Arial"/>
          <w:bCs/>
          <w:sz w:val="24"/>
          <w:szCs w:val="24"/>
        </w:rPr>
        <w:t xml:space="preserve"> </w:t>
      </w:r>
      <w:r w:rsidR="004A53CA" w:rsidRPr="00FD0E51">
        <w:rPr>
          <w:rFonts w:ascii="Arial" w:hAnsi="Arial" w:cs="Arial"/>
          <w:bCs/>
          <w:sz w:val="24"/>
          <w:szCs w:val="24"/>
          <w:lang w:val="es-MX"/>
        </w:rPr>
        <w:t>la</w:t>
      </w:r>
      <w:proofErr w:type="gramEnd"/>
      <w:r w:rsidR="004A53CA" w:rsidRPr="00FD0E51">
        <w:rPr>
          <w:rFonts w:ascii="Arial" w:hAnsi="Arial" w:cs="Arial"/>
          <w:bCs/>
          <w:sz w:val="24"/>
          <w:szCs w:val="24"/>
          <w:lang w:val="es-MX"/>
        </w:rPr>
        <w:t xml:space="preserve"> información correspondiente a </w:t>
      </w:r>
      <w:r w:rsidR="004A53CA" w:rsidRPr="00FD0E51">
        <w:rPr>
          <w:rFonts w:ascii="Arial" w:hAnsi="Arial" w:cs="Arial"/>
          <w:bCs/>
          <w:sz w:val="24"/>
          <w:szCs w:val="24"/>
        </w:rPr>
        <w:t xml:space="preserve">la presentación de actividades del mes de </w:t>
      </w:r>
      <w:proofErr w:type="gramStart"/>
      <w:r w:rsidR="003E5B07">
        <w:rPr>
          <w:rFonts w:ascii="Arial" w:hAnsi="Arial" w:cs="Arial"/>
          <w:bCs/>
          <w:sz w:val="24"/>
          <w:szCs w:val="24"/>
        </w:rPr>
        <w:t>Juni</w:t>
      </w:r>
      <w:r w:rsidR="00C33B68">
        <w:rPr>
          <w:rFonts w:ascii="Arial" w:hAnsi="Arial" w:cs="Arial"/>
          <w:bCs/>
          <w:sz w:val="24"/>
          <w:szCs w:val="24"/>
        </w:rPr>
        <w:t>o</w:t>
      </w:r>
      <w:proofErr w:type="gramEnd"/>
      <w:r w:rsidR="00096ABA">
        <w:rPr>
          <w:rFonts w:ascii="Arial" w:hAnsi="Arial" w:cs="Arial"/>
          <w:bCs/>
          <w:sz w:val="24"/>
          <w:szCs w:val="24"/>
        </w:rPr>
        <w:t xml:space="preserve"> </w:t>
      </w:r>
      <w:r w:rsidR="004A53CA" w:rsidRPr="00FD0E51">
        <w:rPr>
          <w:rFonts w:ascii="Arial" w:hAnsi="Arial" w:cs="Arial"/>
          <w:bCs/>
          <w:sz w:val="24"/>
          <w:szCs w:val="24"/>
        </w:rPr>
        <w:t>del 202</w:t>
      </w:r>
      <w:r w:rsidR="00AC1901">
        <w:rPr>
          <w:rFonts w:ascii="Arial" w:hAnsi="Arial" w:cs="Arial"/>
          <w:bCs/>
          <w:sz w:val="24"/>
          <w:szCs w:val="24"/>
        </w:rPr>
        <w:t>5</w:t>
      </w:r>
      <w:r w:rsidR="007D241A">
        <w:rPr>
          <w:rFonts w:ascii="Arial" w:hAnsi="Arial" w:cs="Arial"/>
          <w:bCs/>
          <w:sz w:val="24"/>
          <w:szCs w:val="24"/>
        </w:rPr>
        <w:t xml:space="preserve"> del área de Administración y </w:t>
      </w:r>
      <w:r w:rsidR="003E5B07">
        <w:rPr>
          <w:rFonts w:ascii="Arial" w:hAnsi="Arial" w:cs="Arial"/>
          <w:bCs/>
          <w:sz w:val="24"/>
          <w:szCs w:val="24"/>
        </w:rPr>
        <w:t xml:space="preserve">Finanzas </w:t>
      </w:r>
      <w:proofErr w:type="gramStart"/>
      <w:r w:rsidR="003E5B07">
        <w:rPr>
          <w:rFonts w:ascii="Arial" w:hAnsi="Arial" w:cs="Arial"/>
          <w:bCs/>
          <w:sz w:val="24"/>
          <w:szCs w:val="24"/>
        </w:rPr>
        <w:t>y  la</w:t>
      </w:r>
      <w:proofErr w:type="gramEnd"/>
      <w:r w:rsidR="003E5B07">
        <w:rPr>
          <w:rFonts w:ascii="Arial" w:hAnsi="Arial" w:cs="Arial"/>
          <w:bCs/>
          <w:sz w:val="24"/>
          <w:szCs w:val="24"/>
        </w:rPr>
        <w:t xml:space="preserve"> presentación del Avance de Gestión Financiera correspondiente al Segundo Trimestre del Ejercicio Fiscal 2025</w:t>
      </w:r>
      <w:r w:rsidR="0093296B">
        <w:rPr>
          <w:rFonts w:ascii="Arial" w:hAnsi="Arial" w:cs="Arial"/>
          <w:bCs/>
          <w:sz w:val="24"/>
          <w:szCs w:val="24"/>
        </w:rPr>
        <w:t xml:space="preserve"> para presentarlo ante el </w:t>
      </w:r>
      <w:proofErr w:type="gramStart"/>
      <w:r w:rsidR="0093296B">
        <w:rPr>
          <w:rFonts w:ascii="Arial" w:hAnsi="Arial" w:cs="Arial"/>
          <w:bCs/>
          <w:sz w:val="24"/>
          <w:szCs w:val="24"/>
        </w:rPr>
        <w:t>Congreso</w:t>
      </w:r>
      <w:r w:rsidR="003E5B07">
        <w:rPr>
          <w:rFonts w:ascii="Arial" w:hAnsi="Arial" w:cs="Arial"/>
          <w:bCs/>
          <w:sz w:val="24"/>
          <w:szCs w:val="24"/>
        </w:rPr>
        <w:t>.</w:t>
      </w:r>
      <w:r w:rsidR="00081A23">
        <w:rPr>
          <w:rFonts w:ascii="Arial" w:hAnsi="Arial" w:cs="Arial"/>
          <w:bCs/>
          <w:sz w:val="24"/>
          <w:szCs w:val="24"/>
        </w:rPr>
        <w:t>.</w:t>
      </w:r>
      <w:proofErr w:type="gramEnd"/>
      <w:r w:rsidR="0094025B">
        <w:rPr>
          <w:rFonts w:ascii="Arial" w:hAnsi="Arial" w:cs="Arial"/>
          <w:bCs/>
          <w:sz w:val="24"/>
          <w:szCs w:val="24"/>
        </w:rPr>
        <w:t xml:space="preserve"> </w:t>
      </w:r>
    </w:p>
    <w:p w14:paraId="1CC855CE" w14:textId="77777777" w:rsidR="007D40FB" w:rsidRDefault="007D40FB" w:rsidP="00AC1901">
      <w:pPr>
        <w:contextualSpacing/>
        <w:jc w:val="both"/>
        <w:rPr>
          <w:rFonts w:ascii="Arial" w:hAnsi="Arial" w:cs="Arial"/>
          <w:bCs/>
          <w:sz w:val="24"/>
          <w:szCs w:val="24"/>
        </w:rPr>
      </w:pPr>
    </w:p>
    <w:p w14:paraId="35EFA98A" w14:textId="4E292DA1" w:rsidR="000B6E67" w:rsidRPr="00AB5360" w:rsidRDefault="002A22EF" w:rsidP="00AC1901">
      <w:pPr>
        <w:contextualSpacing/>
        <w:jc w:val="both"/>
        <w:rPr>
          <w:rFonts w:ascii="Arial" w:hAnsi="Arial" w:cs="Arial"/>
          <w:b/>
          <w:sz w:val="24"/>
          <w:szCs w:val="24"/>
        </w:rPr>
      </w:pPr>
      <w:r w:rsidRPr="00F607A1">
        <w:rPr>
          <w:rFonts w:ascii="Arial" w:hAnsi="Arial" w:cs="Arial"/>
          <w:b/>
          <w:sz w:val="24"/>
          <w:szCs w:val="24"/>
        </w:rPr>
        <w:t xml:space="preserve">En uso de la voz el Secretario del consejo </w:t>
      </w:r>
      <w:r w:rsidRPr="007F2357">
        <w:rPr>
          <w:rFonts w:ascii="Arial" w:hAnsi="Arial" w:cs="Arial"/>
          <w:b/>
          <w:sz w:val="24"/>
          <w:szCs w:val="24"/>
        </w:rPr>
        <w:t>Lic. Daniel López Gaytán</w:t>
      </w:r>
      <w:r w:rsidRPr="00F607A1">
        <w:rPr>
          <w:rFonts w:ascii="Arial" w:hAnsi="Arial" w:cs="Arial"/>
          <w:b/>
          <w:sz w:val="24"/>
          <w:szCs w:val="24"/>
        </w:rPr>
        <w:t xml:space="preserve"> </w:t>
      </w:r>
      <w:r w:rsidRPr="00F607A1">
        <w:rPr>
          <w:rFonts w:ascii="Arial" w:hAnsi="Arial" w:cs="Arial"/>
          <w:b/>
          <w:bCs/>
          <w:sz w:val="24"/>
          <w:szCs w:val="24"/>
        </w:rPr>
        <w:t xml:space="preserve"> manifiesta</w:t>
      </w:r>
      <w:r w:rsidRPr="00F607A1">
        <w:rPr>
          <w:rFonts w:ascii="Arial" w:hAnsi="Arial" w:cs="Arial"/>
          <w:b/>
          <w:sz w:val="24"/>
          <w:szCs w:val="24"/>
        </w:rPr>
        <w:t>:</w:t>
      </w:r>
      <w:r w:rsidR="0086231C">
        <w:rPr>
          <w:rFonts w:ascii="Arial" w:hAnsi="Arial" w:cs="Arial"/>
          <w:b/>
          <w:sz w:val="24"/>
          <w:szCs w:val="24"/>
        </w:rPr>
        <w:t xml:space="preserve"> </w:t>
      </w:r>
      <w:r w:rsidR="006D204F" w:rsidRPr="006D204F">
        <w:rPr>
          <w:rFonts w:ascii="Arial" w:hAnsi="Arial" w:cs="Arial"/>
          <w:bCs/>
          <w:sz w:val="24"/>
          <w:szCs w:val="24"/>
        </w:rPr>
        <w:t xml:space="preserve">Si no hay algún comentario al respecto, </w:t>
      </w:r>
      <w:r w:rsidR="0093296B">
        <w:rPr>
          <w:rFonts w:ascii="Arial" w:hAnsi="Arial" w:cs="Arial"/>
          <w:bCs/>
          <w:sz w:val="24"/>
          <w:szCs w:val="24"/>
        </w:rPr>
        <w:t xml:space="preserve">una vez </w:t>
      </w:r>
      <w:r w:rsidR="006D204F" w:rsidRPr="006D204F">
        <w:rPr>
          <w:rFonts w:ascii="Arial" w:hAnsi="Arial" w:cs="Arial"/>
          <w:bCs/>
          <w:sz w:val="24"/>
          <w:szCs w:val="24"/>
        </w:rPr>
        <w:t>e</w:t>
      </w:r>
      <w:r w:rsidR="007E69C3" w:rsidRPr="006D204F">
        <w:rPr>
          <w:rFonts w:ascii="Arial" w:hAnsi="Arial" w:cs="Arial"/>
          <w:bCs/>
          <w:sz w:val="24"/>
          <w:szCs w:val="24"/>
        </w:rPr>
        <w:t>s</w:t>
      </w:r>
      <w:r w:rsidR="007E69C3" w:rsidRPr="007E69C3">
        <w:rPr>
          <w:rFonts w:ascii="Arial" w:hAnsi="Arial" w:cs="Arial"/>
          <w:bCs/>
          <w:sz w:val="24"/>
          <w:szCs w:val="24"/>
        </w:rPr>
        <w:t xml:space="preserve">cuchada y analizada la información del área de Finanzas </w:t>
      </w:r>
      <w:r w:rsidR="00E70E08" w:rsidRPr="007E69C3">
        <w:rPr>
          <w:rFonts w:ascii="Arial" w:hAnsi="Arial" w:cs="Arial"/>
          <w:bCs/>
          <w:sz w:val="24"/>
          <w:szCs w:val="24"/>
        </w:rPr>
        <w:t>en ese s</w:t>
      </w:r>
      <w:r w:rsidR="00E70E08" w:rsidRPr="00786447">
        <w:rPr>
          <w:rFonts w:ascii="Arial" w:hAnsi="Arial" w:cs="Arial"/>
          <w:bCs/>
          <w:sz w:val="24"/>
          <w:szCs w:val="24"/>
        </w:rPr>
        <w:t>entido se pone a su consideración de manera que quien esté</w:t>
      </w:r>
      <w:r w:rsidR="00E70E08" w:rsidRPr="00786447">
        <w:rPr>
          <w:rFonts w:ascii="Arial" w:hAnsi="Arial" w:cs="Arial"/>
          <w:b/>
          <w:sz w:val="24"/>
          <w:szCs w:val="24"/>
        </w:rPr>
        <w:t xml:space="preserve"> </w:t>
      </w:r>
      <w:r w:rsidR="00E70E08" w:rsidRPr="00786447">
        <w:rPr>
          <w:rFonts w:ascii="Arial" w:hAnsi="Arial" w:cs="Arial"/>
          <w:bCs/>
          <w:sz w:val="24"/>
          <w:szCs w:val="24"/>
        </w:rPr>
        <w:t xml:space="preserve">a favor de aprobarla, sírvanse manifestarlo levantando la mano; </w:t>
      </w:r>
      <w:r w:rsidR="00B15F6D" w:rsidRPr="007E2E3A">
        <w:rPr>
          <w:rFonts w:ascii="Arial" w:hAnsi="Arial" w:cs="Arial"/>
          <w:b/>
          <w:sz w:val="24"/>
          <w:szCs w:val="24"/>
        </w:rPr>
        <w:t xml:space="preserve">se aprueba por voto unánime por parte de los </w:t>
      </w:r>
      <w:r w:rsidR="00B15F6D" w:rsidRPr="004651DC">
        <w:rPr>
          <w:rFonts w:ascii="Arial" w:hAnsi="Arial" w:cs="Arial"/>
          <w:b/>
          <w:sz w:val="24"/>
          <w:szCs w:val="24"/>
        </w:rPr>
        <w:t>2</w:t>
      </w:r>
      <w:r w:rsidR="005439D0">
        <w:rPr>
          <w:rFonts w:ascii="Arial" w:hAnsi="Arial" w:cs="Arial"/>
          <w:b/>
          <w:sz w:val="24"/>
          <w:szCs w:val="24"/>
        </w:rPr>
        <w:t>2</w:t>
      </w:r>
      <w:r w:rsidR="00B15F6D" w:rsidRPr="004651DC">
        <w:rPr>
          <w:rFonts w:ascii="Arial" w:hAnsi="Arial" w:cs="Arial"/>
          <w:b/>
          <w:sz w:val="24"/>
          <w:szCs w:val="24"/>
        </w:rPr>
        <w:t xml:space="preserve"> integrantes presentes  y </w:t>
      </w:r>
      <w:r w:rsidR="005439D0">
        <w:rPr>
          <w:rFonts w:ascii="Arial" w:hAnsi="Arial" w:cs="Arial"/>
          <w:b/>
          <w:sz w:val="24"/>
          <w:szCs w:val="24"/>
        </w:rPr>
        <w:t>4</w:t>
      </w:r>
      <w:r w:rsidR="00B15F6D" w:rsidRPr="00FC72DA">
        <w:rPr>
          <w:rFonts w:ascii="Arial" w:hAnsi="Arial" w:cs="Arial"/>
          <w:b/>
          <w:sz w:val="24"/>
          <w:szCs w:val="24"/>
        </w:rPr>
        <w:t xml:space="preserve"> </w:t>
      </w:r>
      <w:r w:rsidR="00B15F6D" w:rsidRPr="00D2667A">
        <w:rPr>
          <w:rFonts w:ascii="Arial" w:hAnsi="Arial" w:cs="Arial"/>
          <w:b/>
          <w:sz w:val="24"/>
          <w:szCs w:val="24"/>
        </w:rPr>
        <w:t>a</w:t>
      </w:r>
      <w:r w:rsidR="00B15F6D">
        <w:rPr>
          <w:rFonts w:ascii="Arial" w:hAnsi="Arial" w:cs="Arial"/>
          <w:b/>
          <w:sz w:val="24"/>
          <w:szCs w:val="24"/>
        </w:rPr>
        <w:t>usencias a</w:t>
      </w:r>
      <w:r w:rsidR="00B15F6D" w:rsidRPr="007E2E3A">
        <w:rPr>
          <w:rFonts w:ascii="Arial" w:hAnsi="Arial" w:cs="Arial"/>
          <w:b/>
          <w:sz w:val="24"/>
          <w:szCs w:val="24"/>
        </w:rPr>
        <w:t xml:space="preserve"> esta </w:t>
      </w:r>
      <w:r w:rsidR="00683BC0">
        <w:rPr>
          <w:rFonts w:ascii="Arial" w:hAnsi="Arial" w:cs="Arial"/>
          <w:b/>
          <w:sz w:val="24"/>
          <w:szCs w:val="24"/>
        </w:rPr>
        <w:t>V</w:t>
      </w:r>
      <w:r w:rsidR="00C33B68">
        <w:rPr>
          <w:rFonts w:ascii="Arial" w:hAnsi="Arial" w:cs="Arial"/>
          <w:b/>
          <w:sz w:val="24"/>
          <w:szCs w:val="24"/>
        </w:rPr>
        <w:t>I</w:t>
      </w:r>
      <w:r w:rsidR="00F3623F">
        <w:rPr>
          <w:rFonts w:ascii="Arial" w:hAnsi="Arial" w:cs="Arial"/>
          <w:b/>
          <w:sz w:val="24"/>
          <w:szCs w:val="24"/>
        </w:rPr>
        <w:t>I</w:t>
      </w:r>
      <w:r w:rsidR="00B15F6D">
        <w:rPr>
          <w:rFonts w:ascii="Arial" w:hAnsi="Arial" w:cs="Arial"/>
          <w:b/>
          <w:sz w:val="24"/>
          <w:szCs w:val="24"/>
        </w:rPr>
        <w:t xml:space="preserve"> S</w:t>
      </w:r>
      <w:r w:rsidR="00B15F6D" w:rsidRPr="007E2E3A">
        <w:rPr>
          <w:rFonts w:ascii="Arial" w:hAnsi="Arial" w:cs="Arial"/>
          <w:b/>
          <w:sz w:val="24"/>
          <w:szCs w:val="24"/>
        </w:rPr>
        <w:t xml:space="preserve">esión </w:t>
      </w:r>
      <w:r w:rsidR="00B15F6D">
        <w:rPr>
          <w:rFonts w:ascii="Arial" w:hAnsi="Arial" w:cs="Arial"/>
          <w:b/>
          <w:sz w:val="24"/>
          <w:szCs w:val="24"/>
        </w:rPr>
        <w:t>Or</w:t>
      </w:r>
      <w:r w:rsidR="00B15F6D" w:rsidRPr="007E2E3A">
        <w:rPr>
          <w:rFonts w:ascii="Arial" w:hAnsi="Arial" w:cs="Arial"/>
          <w:b/>
          <w:sz w:val="24"/>
          <w:szCs w:val="24"/>
        </w:rPr>
        <w:t>dinaria de Consejo</w:t>
      </w:r>
      <w:r w:rsidR="00B15F6D">
        <w:rPr>
          <w:rFonts w:ascii="Arial" w:hAnsi="Arial" w:cs="Arial"/>
          <w:b/>
          <w:sz w:val="24"/>
          <w:szCs w:val="24"/>
        </w:rPr>
        <w:t xml:space="preserve"> la información de actividades correspondiente</w:t>
      </w:r>
      <w:r w:rsidR="00896658">
        <w:rPr>
          <w:rFonts w:ascii="Arial" w:hAnsi="Arial" w:cs="Arial"/>
          <w:b/>
          <w:sz w:val="24"/>
          <w:szCs w:val="24"/>
        </w:rPr>
        <w:t>s</w:t>
      </w:r>
      <w:r w:rsidR="00B15F6D">
        <w:rPr>
          <w:rFonts w:ascii="Arial" w:hAnsi="Arial" w:cs="Arial"/>
          <w:b/>
          <w:sz w:val="24"/>
          <w:szCs w:val="24"/>
        </w:rPr>
        <w:t xml:space="preserve"> al mes de </w:t>
      </w:r>
      <w:r w:rsidR="003E5B07">
        <w:rPr>
          <w:rFonts w:ascii="Arial" w:hAnsi="Arial" w:cs="Arial"/>
          <w:b/>
          <w:sz w:val="24"/>
          <w:szCs w:val="24"/>
        </w:rPr>
        <w:t>junio</w:t>
      </w:r>
      <w:r w:rsidR="0086222D">
        <w:rPr>
          <w:rFonts w:ascii="Arial" w:hAnsi="Arial" w:cs="Arial"/>
          <w:b/>
          <w:sz w:val="24"/>
          <w:szCs w:val="24"/>
        </w:rPr>
        <w:t xml:space="preserve"> </w:t>
      </w:r>
      <w:r w:rsidR="001C180F" w:rsidRPr="001C180F">
        <w:rPr>
          <w:rFonts w:ascii="Arial" w:hAnsi="Arial" w:cs="Arial"/>
          <w:b/>
          <w:sz w:val="24"/>
          <w:szCs w:val="24"/>
        </w:rPr>
        <w:t>del Ejercicio Fiscal 2025</w:t>
      </w:r>
      <w:r w:rsidR="00B15F6D">
        <w:rPr>
          <w:rFonts w:ascii="Arial" w:hAnsi="Arial" w:cs="Arial"/>
          <w:b/>
          <w:sz w:val="24"/>
          <w:szCs w:val="24"/>
        </w:rPr>
        <w:t xml:space="preserve"> del área de Administración y Finanzas</w:t>
      </w:r>
      <w:r w:rsidR="00AB5360">
        <w:rPr>
          <w:rFonts w:ascii="Arial" w:hAnsi="Arial" w:cs="Arial"/>
          <w:b/>
          <w:sz w:val="24"/>
          <w:szCs w:val="24"/>
        </w:rPr>
        <w:t xml:space="preserve"> </w:t>
      </w:r>
      <w:r w:rsidR="00AB5360" w:rsidRPr="00AB5360">
        <w:rPr>
          <w:rFonts w:ascii="Arial" w:hAnsi="Arial" w:cs="Arial"/>
          <w:b/>
          <w:sz w:val="24"/>
          <w:szCs w:val="24"/>
        </w:rPr>
        <w:t xml:space="preserve">y </w:t>
      </w:r>
      <w:r w:rsidR="008C1D13">
        <w:rPr>
          <w:rFonts w:ascii="Arial" w:hAnsi="Arial" w:cs="Arial"/>
          <w:b/>
          <w:sz w:val="24"/>
          <w:szCs w:val="24"/>
        </w:rPr>
        <w:t>así como</w:t>
      </w:r>
      <w:r w:rsidR="00AB5360" w:rsidRPr="00AB5360">
        <w:rPr>
          <w:rFonts w:ascii="Arial" w:hAnsi="Arial" w:cs="Arial"/>
          <w:b/>
          <w:sz w:val="24"/>
          <w:szCs w:val="24"/>
        </w:rPr>
        <w:t xml:space="preserve"> la presentación del Avance de Gestión Financiera correspondiente al Segundo Trimestre del Ejercicio Fiscal 2025</w:t>
      </w:r>
      <w:r w:rsidR="00B15F6D" w:rsidRPr="00AB5360">
        <w:rPr>
          <w:rFonts w:ascii="Arial" w:hAnsi="Arial" w:cs="Arial"/>
          <w:b/>
          <w:sz w:val="24"/>
          <w:szCs w:val="24"/>
        </w:rPr>
        <w:t>.</w:t>
      </w:r>
      <w:r w:rsidR="00E70E08" w:rsidRPr="00AB5360">
        <w:rPr>
          <w:rFonts w:ascii="Arial" w:hAnsi="Arial" w:cs="Arial"/>
          <w:b/>
          <w:sz w:val="24"/>
          <w:szCs w:val="24"/>
        </w:rPr>
        <w:t xml:space="preserve"> Continuamos con área Técnica, </w:t>
      </w:r>
      <w:proofErr w:type="gramStart"/>
      <w:r w:rsidR="00E70E08" w:rsidRPr="00AB5360">
        <w:rPr>
          <w:rFonts w:ascii="Arial" w:hAnsi="Arial" w:cs="Arial"/>
          <w:b/>
          <w:sz w:val="24"/>
          <w:szCs w:val="24"/>
        </w:rPr>
        <w:t>adelante</w:t>
      </w:r>
      <w:r w:rsidR="000B6E67" w:rsidRPr="00AB5360">
        <w:rPr>
          <w:rFonts w:ascii="Arial" w:hAnsi="Arial" w:cs="Arial"/>
          <w:b/>
          <w:sz w:val="24"/>
          <w:szCs w:val="24"/>
        </w:rPr>
        <w:t>.</w:t>
      </w:r>
      <w:r w:rsidR="00674983">
        <w:rPr>
          <w:rFonts w:ascii="Arial" w:hAnsi="Arial" w:cs="Arial"/>
          <w:b/>
          <w:sz w:val="24"/>
          <w:szCs w:val="24"/>
        </w:rPr>
        <w:t>-------------------------------------------</w:t>
      </w:r>
      <w:proofErr w:type="gramEnd"/>
    </w:p>
    <w:p w14:paraId="51BF4E17" w14:textId="77777777" w:rsidR="000B6E67" w:rsidRDefault="000B6E67" w:rsidP="00AC1901">
      <w:pPr>
        <w:contextualSpacing/>
        <w:jc w:val="both"/>
        <w:rPr>
          <w:rFonts w:ascii="Arial" w:hAnsi="Arial" w:cs="Arial"/>
          <w:bCs/>
          <w:sz w:val="24"/>
          <w:szCs w:val="24"/>
        </w:rPr>
      </w:pPr>
    </w:p>
    <w:p w14:paraId="6D740304" w14:textId="243C7400" w:rsidR="00572BD6" w:rsidRDefault="006107E7" w:rsidP="00AC1901">
      <w:pPr>
        <w:contextualSpacing/>
        <w:jc w:val="both"/>
        <w:rPr>
          <w:rFonts w:ascii="Arial" w:hAnsi="Arial" w:cs="Arial"/>
          <w:bCs/>
          <w:sz w:val="24"/>
          <w:szCs w:val="24"/>
        </w:rPr>
      </w:pPr>
      <w:r w:rsidRPr="006107E7">
        <w:rPr>
          <w:rFonts w:ascii="Arial" w:hAnsi="Arial" w:cs="Arial"/>
          <w:b/>
          <w:bCs/>
          <w:sz w:val="24"/>
          <w:szCs w:val="24"/>
        </w:rPr>
        <w:t xml:space="preserve">En uso de la voz el Ing. José Abel de Luna Romo en su carácter de Subgerente del área de Ingeniería y Proyectos (técnica) hace su presentación de las actividades correspondientes al mes de </w:t>
      </w:r>
      <w:proofErr w:type="gramStart"/>
      <w:r w:rsidR="002A53F6">
        <w:rPr>
          <w:rFonts w:ascii="Arial" w:hAnsi="Arial" w:cs="Arial"/>
          <w:b/>
          <w:bCs/>
          <w:sz w:val="24"/>
          <w:szCs w:val="24"/>
        </w:rPr>
        <w:t>Junio</w:t>
      </w:r>
      <w:proofErr w:type="gramEnd"/>
      <w:r w:rsidRPr="006107E7">
        <w:rPr>
          <w:rFonts w:ascii="Arial" w:hAnsi="Arial" w:cs="Arial"/>
          <w:b/>
          <w:bCs/>
          <w:sz w:val="24"/>
          <w:szCs w:val="24"/>
        </w:rPr>
        <w:t xml:space="preserve"> del año Fiscal 202</w:t>
      </w:r>
      <w:r w:rsidR="00AC1901">
        <w:rPr>
          <w:rFonts w:ascii="Arial" w:hAnsi="Arial" w:cs="Arial"/>
          <w:b/>
          <w:bCs/>
          <w:sz w:val="24"/>
          <w:szCs w:val="24"/>
        </w:rPr>
        <w:t>5</w:t>
      </w:r>
      <w:r w:rsidRPr="006107E7">
        <w:rPr>
          <w:rFonts w:ascii="Arial" w:hAnsi="Arial" w:cs="Arial"/>
          <w:b/>
          <w:bCs/>
          <w:sz w:val="24"/>
          <w:szCs w:val="24"/>
        </w:rPr>
        <w:t>:</w:t>
      </w:r>
      <w:r w:rsidR="005064C3">
        <w:rPr>
          <w:rFonts w:ascii="Arial" w:hAnsi="Arial" w:cs="Arial"/>
          <w:b/>
          <w:bCs/>
          <w:sz w:val="24"/>
          <w:szCs w:val="24"/>
        </w:rPr>
        <w:t xml:space="preserve"> </w:t>
      </w:r>
      <w:r w:rsidRPr="006107E7">
        <w:rPr>
          <w:rFonts w:ascii="Arial" w:hAnsi="Arial" w:cs="Arial"/>
          <w:bCs/>
          <w:sz w:val="24"/>
          <w:szCs w:val="24"/>
        </w:rPr>
        <w:t>Buen</w:t>
      </w:r>
      <w:r w:rsidR="00C7437A">
        <w:rPr>
          <w:rFonts w:ascii="Arial" w:hAnsi="Arial" w:cs="Arial"/>
          <w:bCs/>
          <w:sz w:val="24"/>
          <w:szCs w:val="24"/>
        </w:rPr>
        <w:t>os</w:t>
      </w:r>
      <w:r w:rsidRPr="006107E7">
        <w:rPr>
          <w:rFonts w:ascii="Arial" w:hAnsi="Arial" w:cs="Arial"/>
          <w:bCs/>
          <w:sz w:val="24"/>
          <w:szCs w:val="24"/>
        </w:rPr>
        <w:t xml:space="preserve"> </w:t>
      </w:r>
      <w:r w:rsidR="00E24748" w:rsidRPr="006107E7">
        <w:rPr>
          <w:rFonts w:ascii="Arial" w:hAnsi="Arial" w:cs="Arial"/>
          <w:bCs/>
          <w:sz w:val="24"/>
          <w:szCs w:val="24"/>
        </w:rPr>
        <w:t>día</w:t>
      </w:r>
      <w:r w:rsidR="00C7437A">
        <w:rPr>
          <w:rFonts w:ascii="Arial" w:hAnsi="Arial" w:cs="Arial"/>
          <w:bCs/>
          <w:sz w:val="24"/>
          <w:szCs w:val="24"/>
        </w:rPr>
        <w:t>s a todos</w:t>
      </w:r>
      <w:r w:rsidRPr="006107E7">
        <w:rPr>
          <w:rFonts w:ascii="Arial" w:hAnsi="Arial" w:cs="Arial"/>
          <w:bCs/>
          <w:sz w:val="24"/>
          <w:szCs w:val="24"/>
        </w:rPr>
        <w:t xml:space="preserve"> voy a presentarles a ustedes la información correspondiente al área técnica</w:t>
      </w:r>
      <w:r w:rsidR="003640C6">
        <w:rPr>
          <w:rFonts w:ascii="Arial" w:hAnsi="Arial" w:cs="Arial"/>
          <w:bCs/>
          <w:sz w:val="24"/>
          <w:szCs w:val="24"/>
        </w:rPr>
        <w:t xml:space="preserve"> del mes de </w:t>
      </w:r>
      <w:r w:rsidR="002A53F6">
        <w:rPr>
          <w:rFonts w:ascii="Arial" w:hAnsi="Arial" w:cs="Arial"/>
          <w:bCs/>
          <w:sz w:val="24"/>
          <w:szCs w:val="24"/>
        </w:rPr>
        <w:t>junio</w:t>
      </w:r>
      <w:r w:rsidR="00572BD6">
        <w:rPr>
          <w:rFonts w:ascii="Arial" w:hAnsi="Arial" w:cs="Arial"/>
          <w:bCs/>
          <w:sz w:val="24"/>
          <w:szCs w:val="24"/>
        </w:rPr>
        <w:t>:</w:t>
      </w:r>
    </w:p>
    <w:p w14:paraId="45746442" w14:textId="0A3D3167" w:rsidR="00466263" w:rsidRDefault="001239AC" w:rsidP="00AC1901">
      <w:pPr>
        <w:contextualSpacing/>
        <w:jc w:val="both"/>
        <w:rPr>
          <w:rFonts w:ascii="Arial" w:hAnsi="Arial" w:cs="Arial"/>
          <w:bCs/>
          <w:sz w:val="24"/>
          <w:szCs w:val="24"/>
        </w:rPr>
      </w:pPr>
      <w:r>
        <w:rPr>
          <w:rFonts w:ascii="Arial" w:hAnsi="Arial" w:cs="Arial"/>
          <w:bCs/>
          <w:sz w:val="24"/>
          <w:szCs w:val="24"/>
        </w:rPr>
        <w:t xml:space="preserve"> </w:t>
      </w:r>
      <w:r w:rsidR="006107E7" w:rsidRPr="00FE6075">
        <w:rPr>
          <w:rFonts w:ascii="Arial" w:hAnsi="Arial" w:cs="Arial"/>
          <w:b/>
          <w:sz w:val="24"/>
          <w:szCs w:val="24"/>
        </w:rPr>
        <w:t>El comportamiento de extracción de agua</w:t>
      </w:r>
      <w:r w:rsidR="006107E7" w:rsidRPr="006107E7">
        <w:rPr>
          <w:rFonts w:ascii="Arial" w:hAnsi="Arial" w:cs="Arial"/>
          <w:bCs/>
          <w:sz w:val="24"/>
          <w:szCs w:val="24"/>
        </w:rPr>
        <w:t xml:space="preserve"> durante </w:t>
      </w:r>
      <w:r w:rsidR="002F16EF">
        <w:rPr>
          <w:rFonts w:ascii="Arial" w:hAnsi="Arial" w:cs="Arial"/>
          <w:bCs/>
          <w:sz w:val="24"/>
          <w:szCs w:val="24"/>
        </w:rPr>
        <w:t xml:space="preserve">el mes de </w:t>
      </w:r>
      <w:r w:rsidR="00B21EEE">
        <w:rPr>
          <w:rFonts w:ascii="Arial" w:hAnsi="Arial" w:cs="Arial"/>
          <w:bCs/>
          <w:sz w:val="24"/>
          <w:szCs w:val="24"/>
        </w:rPr>
        <w:t>junio</w:t>
      </w:r>
      <w:r w:rsidR="002F16EF">
        <w:rPr>
          <w:rFonts w:ascii="Arial" w:hAnsi="Arial" w:cs="Arial"/>
          <w:bCs/>
          <w:sz w:val="24"/>
          <w:szCs w:val="24"/>
        </w:rPr>
        <w:t xml:space="preserve"> </w:t>
      </w:r>
      <w:r w:rsidR="003E0204">
        <w:rPr>
          <w:rFonts w:ascii="Arial" w:hAnsi="Arial" w:cs="Arial"/>
          <w:bCs/>
          <w:sz w:val="24"/>
          <w:szCs w:val="24"/>
        </w:rPr>
        <w:t>concluyó con</w:t>
      </w:r>
      <w:r w:rsidR="002F16EF">
        <w:rPr>
          <w:rFonts w:ascii="Arial" w:hAnsi="Arial" w:cs="Arial"/>
          <w:bCs/>
          <w:sz w:val="24"/>
          <w:szCs w:val="24"/>
        </w:rPr>
        <w:t xml:space="preserve"> </w:t>
      </w:r>
      <w:r w:rsidR="00CB43EB">
        <w:rPr>
          <w:rFonts w:ascii="Arial" w:hAnsi="Arial" w:cs="Arial"/>
          <w:bCs/>
          <w:sz w:val="24"/>
          <w:szCs w:val="24"/>
        </w:rPr>
        <w:t xml:space="preserve">4,205,937 </w:t>
      </w:r>
      <w:r w:rsidR="002F16EF">
        <w:rPr>
          <w:rFonts w:ascii="Arial" w:hAnsi="Arial" w:cs="Arial"/>
          <w:bCs/>
          <w:sz w:val="24"/>
          <w:szCs w:val="24"/>
        </w:rPr>
        <w:t>m3</w:t>
      </w:r>
      <w:r w:rsidR="00851F3D">
        <w:rPr>
          <w:rFonts w:ascii="Arial" w:hAnsi="Arial" w:cs="Arial"/>
          <w:bCs/>
          <w:sz w:val="24"/>
          <w:szCs w:val="24"/>
        </w:rPr>
        <w:t>, fue m</w:t>
      </w:r>
      <w:r w:rsidR="00CB43EB">
        <w:rPr>
          <w:rFonts w:ascii="Arial" w:hAnsi="Arial" w:cs="Arial"/>
          <w:bCs/>
          <w:sz w:val="24"/>
          <w:szCs w:val="24"/>
        </w:rPr>
        <w:t>ayor</w:t>
      </w:r>
      <w:r w:rsidR="00851F3D">
        <w:rPr>
          <w:rFonts w:ascii="Arial" w:hAnsi="Arial" w:cs="Arial"/>
          <w:bCs/>
          <w:sz w:val="24"/>
          <w:szCs w:val="24"/>
        </w:rPr>
        <w:t xml:space="preserve"> </w:t>
      </w:r>
      <w:r w:rsidR="00965A70">
        <w:rPr>
          <w:rFonts w:ascii="Arial" w:hAnsi="Arial" w:cs="Arial"/>
          <w:bCs/>
          <w:sz w:val="24"/>
          <w:szCs w:val="24"/>
        </w:rPr>
        <w:t xml:space="preserve">la extracción </w:t>
      </w:r>
      <w:r w:rsidR="00851F3D">
        <w:rPr>
          <w:rFonts w:ascii="Arial" w:hAnsi="Arial" w:cs="Arial"/>
          <w:bCs/>
          <w:sz w:val="24"/>
          <w:szCs w:val="24"/>
        </w:rPr>
        <w:t xml:space="preserve">con respecto al mismo mes de </w:t>
      </w:r>
      <w:r w:rsidR="009B6CA0">
        <w:rPr>
          <w:rFonts w:ascii="Arial" w:hAnsi="Arial" w:cs="Arial"/>
          <w:bCs/>
          <w:sz w:val="24"/>
          <w:szCs w:val="24"/>
        </w:rPr>
        <w:t>junio</w:t>
      </w:r>
      <w:r w:rsidR="00851F3D">
        <w:rPr>
          <w:rFonts w:ascii="Arial" w:hAnsi="Arial" w:cs="Arial"/>
          <w:bCs/>
          <w:sz w:val="24"/>
          <w:szCs w:val="24"/>
        </w:rPr>
        <w:t xml:space="preserve"> 2024 con</w:t>
      </w:r>
      <w:r w:rsidR="00CB43EB">
        <w:rPr>
          <w:rFonts w:ascii="Arial" w:hAnsi="Arial" w:cs="Arial"/>
          <w:bCs/>
          <w:sz w:val="24"/>
          <w:szCs w:val="24"/>
        </w:rPr>
        <w:t xml:space="preserve"> 3,955,518</w:t>
      </w:r>
      <w:r w:rsidR="00851F3D">
        <w:rPr>
          <w:rFonts w:ascii="Arial" w:hAnsi="Arial" w:cs="Arial"/>
          <w:bCs/>
          <w:sz w:val="24"/>
          <w:szCs w:val="24"/>
        </w:rPr>
        <w:t xml:space="preserve"> m</w:t>
      </w:r>
      <w:r w:rsidR="00965A70">
        <w:rPr>
          <w:rFonts w:ascii="Arial" w:hAnsi="Arial" w:cs="Arial"/>
          <w:bCs/>
          <w:sz w:val="24"/>
          <w:szCs w:val="24"/>
        </w:rPr>
        <w:t>3</w:t>
      </w:r>
      <w:r w:rsidR="00FE6075">
        <w:rPr>
          <w:rFonts w:ascii="Arial" w:hAnsi="Arial" w:cs="Arial"/>
          <w:bCs/>
          <w:sz w:val="24"/>
          <w:szCs w:val="24"/>
        </w:rPr>
        <w:t xml:space="preserve"> cabe mencionar que</w:t>
      </w:r>
      <w:r w:rsidR="00854AB7">
        <w:rPr>
          <w:rFonts w:ascii="Arial" w:hAnsi="Arial" w:cs="Arial"/>
          <w:bCs/>
          <w:sz w:val="24"/>
          <w:szCs w:val="24"/>
        </w:rPr>
        <w:t xml:space="preserve"> </w:t>
      </w:r>
      <w:r w:rsidR="00BD22A2">
        <w:rPr>
          <w:rFonts w:ascii="Arial" w:hAnsi="Arial" w:cs="Arial"/>
          <w:bCs/>
          <w:sz w:val="24"/>
          <w:szCs w:val="24"/>
        </w:rPr>
        <w:t>en junio tuvimos algunos días</w:t>
      </w:r>
      <w:r w:rsidR="00FC5320">
        <w:rPr>
          <w:rFonts w:ascii="Arial" w:hAnsi="Arial" w:cs="Arial"/>
          <w:bCs/>
          <w:sz w:val="24"/>
          <w:szCs w:val="24"/>
        </w:rPr>
        <w:t xml:space="preserve"> </w:t>
      </w:r>
      <w:proofErr w:type="gramStart"/>
      <w:r w:rsidR="00FC5320">
        <w:rPr>
          <w:rFonts w:ascii="Arial" w:hAnsi="Arial" w:cs="Arial"/>
          <w:bCs/>
          <w:sz w:val="24"/>
          <w:szCs w:val="24"/>
        </w:rPr>
        <w:t xml:space="preserve">consecutivos </w:t>
      </w:r>
      <w:r w:rsidR="00BD22A2">
        <w:rPr>
          <w:rFonts w:ascii="Arial" w:hAnsi="Arial" w:cs="Arial"/>
          <w:bCs/>
          <w:sz w:val="24"/>
          <w:szCs w:val="24"/>
        </w:rPr>
        <w:t xml:space="preserve"> de</w:t>
      </w:r>
      <w:proofErr w:type="gramEnd"/>
      <w:r w:rsidR="00BD22A2">
        <w:rPr>
          <w:rFonts w:ascii="Arial" w:hAnsi="Arial" w:cs="Arial"/>
          <w:bCs/>
          <w:sz w:val="24"/>
          <w:szCs w:val="24"/>
        </w:rPr>
        <w:t xml:space="preserve"> altas temperaturas y fue necesario </w:t>
      </w:r>
      <w:r w:rsidR="00AB351A">
        <w:rPr>
          <w:rFonts w:ascii="Arial" w:hAnsi="Arial" w:cs="Arial"/>
          <w:bCs/>
          <w:sz w:val="24"/>
          <w:szCs w:val="24"/>
        </w:rPr>
        <w:t>extraer</w:t>
      </w:r>
      <w:r w:rsidR="00FC5320">
        <w:rPr>
          <w:rFonts w:ascii="Arial" w:hAnsi="Arial" w:cs="Arial"/>
          <w:bCs/>
          <w:sz w:val="24"/>
          <w:szCs w:val="24"/>
        </w:rPr>
        <w:t xml:space="preserve"> </w:t>
      </w:r>
      <w:r w:rsidR="00FE6075">
        <w:rPr>
          <w:rFonts w:ascii="Arial" w:hAnsi="Arial" w:cs="Arial"/>
          <w:bCs/>
          <w:sz w:val="24"/>
          <w:szCs w:val="24"/>
        </w:rPr>
        <w:t>más</w:t>
      </w:r>
      <w:r w:rsidR="00FC5320">
        <w:rPr>
          <w:rFonts w:ascii="Arial" w:hAnsi="Arial" w:cs="Arial"/>
          <w:bCs/>
          <w:sz w:val="24"/>
          <w:szCs w:val="24"/>
        </w:rPr>
        <w:t xml:space="preserve"> agua para mantener</w:t>
      </w:r>
      <w:r w:rsidR="00FE6075">
        <w:rPr>
          <w:rFonts w:ascii="Arial" w:hAnsi="Arial" w:cs="Arial"/>
          <w:bCs/>
          <w:sz w:val="24"/>
          <w:szCs w:val="24"/>
        </w:rPr>
        <w:t xml:space="preserve"> </w:t>
      </w:r>
      <w:r w:rsidR="00FC5320">
        <w:rPr>
          <w:rFonts w:ascii="Arial" w:hAnsi="Arial" w:cs="Arial"/>
          <w:bCs/>
          <w:sz w:val="24"/>
          <w:szCs w:val="24"/>
        </w:rPr>
        <w:t xml:space="preserve">la </w:t>
      </w:r>
      <w:proofErr w:type="gramStart"/>
      <w:r w:rsidR="00FC5320">
        <w:rPr>
          <w:rFonts w:ascii="Arial" w:hAnsi="Arial" w:cs="Arial"/>
          <w:bCs/>
          <w:sz w:val="24"/>
          <w:szCs w:val="24"/>
        </w:rPr>
        <w:t>presión  en</w:t>
      </w:r>
      <w:proofErr w:type="gramEnd"/>
      <w:r w:rsidR="00FC5320">
        <w:rPr>
          <w:rFonts w:ascii="Arial" w:hAnsi="Arial" w:cs="Arial"/>
          <w:bCs/>
          <w:sz w:val="24"/>
          <w:szCs w:val="24"/>
        </w:rPr>
        <w:t xml:space="preserve"> las tomas de nuestros usuarios.</w:t>
      </w:r>
    </w:p>
    <w:p w14:paraId="506915A0" w14:textId="570E5096" w:rsidR="0048188C" w:rsidRDefault="0098677B" w:rsidP="00AC1901">
      <w:pPr>
        <w:contextualSpacing/>
        <w:jc w:val="both"/>
        <w:rPr>
          <w:rFonts w:ascii="Arial" w:hAnsi="Arial" w:cs="Arial"/>
          <w:bCs/>
          <w:sz w:val="24"/>
          <w:szCs w:val="24"/>
        </w:rPr>
      </w:pPr>
      <w:r>
        <w:rPr>
          <w:rFonts w:ascii="Arial" w:hAnsi="Arial" w:cs="Arial"/>
          <w:bCs/>
          <w:sz w:val="24"/>
          <w:szCs w:val="24"/>
        </w:rPr>
        <w:t>En cuanto a</w:t>
      </w:r>
      <w:r w:rsidR="003640C6">
        <w:rPr>
          <w:rFonts w:ascii="Arial" w:hAnsi="Arial" w:cs="Arial"/>
          <w:bCs/>
          <w:sz w:val="24"/>
          <w:szCs w:val="24"/>
        </w:rPr>
        <w:t xml:space="preserve">l </w:t>
      </w:r>
      <w:r w:rsidR="003640C6" w:rsidRPr="00162039">
        <w:rPr>
          <w:rFonts w:ascii="Arial" w:hAnsi="Arial" w:cs="Arial"/>
          <w:b/>
          <w:sz w:val="24"/>
          <w:szCs w:val="24"/>
        </w:rPr>
        <w:t xml:space="preserve">nivel del </w:t>
      </w:r>
      <w:r w:rsidR="002030B4" w:rsidRPr="00162039">
        <w:rPr>
          <w:rFonts w:ascii="Arial" w:hAnsi="Arial" w:cs="Arial"/>
          <w:b/>
          <w:sz w:val="24"/>
          <w:szCs w:val="24"/>
        </w:rPr>
        <w:t>acuífero</w:t>
      </w:r>
      <w:r w:rsidR="00094956">
        <w:rPr>
          <w:rFonts w:ascii="Arial" w:hAnsi="Arial" w:cs="Arial"/>
          <w:bCs/>
          <w:sz w:val="24"/>
          <w:szCs w:val="24"/>
        </w:rPr>
        <w:t xml:space="preserve"> concluyó con</w:t>
      </w:r>
      <w:r w:rsidR="00CB43EB">
        <w:rPr>
          <w:rFonts w:ascii="Arial" w:hAnsi="Arial" w:cs="Arial"/>
          <w:bCs/>
          <w:sz w:val="24"/>
          <w:szCs w:val="24"/>
        </w:rPr>
        <w:t xml:space="preserve"> 55</w:t>
      </w:r>
      <w:r w:rsidR="0048188C">
        <w:rPr>
          <w:rFonts w:ascii="Arial" w:hAnsi="Arial" w:cs="Arial"/>
          <w:bCs/>
          <w:sz w:val="24"/>
          <w:szCs w:val="24"/>
        </w:rPr>
        <w:t>.</w:t>
      </w:r>
      <w:r w:rsidR="00CB43EB">
        <w:rPr>
          <w:rFonts w:ascii="Arial" w:hAnsi="Arial" w:cs="Arial"/>
          <w:bCs/>
          <w:sz w:val="24"/>
          <w:szCs w:val="24"/>
        </w:rPr>
        <w:t>93</w:t>
      </w:r>
      <w:r w:rsidR="00FD425E">
        <w:rPr>
          <w:rFonts w:ascii="Arial" w:hAnsi="Arial" w:cs="Arial"/>
          <w:bCs/>
          <w:sz w:val="24"/>
          <w:szCs w:val="24"/>
        </w:rPr>
        <w:t xml:space="preserve"> </w:t>
      </w:r>
      <w:proofErr w:type="spellStart"/>
      <w:r w:rsidR="00094956">
        <w:rPr>
          <w:rFonts w:ascii="Arial" w:hAnsi="Arial" w:cs="Arial"/>
          <w:bCs/>
          <w:sz w:val="24"/>
          <w:szCs w:val="24"/>
        </w:rPr>
        <w:t>mts</w:t>
      </w:r>
      <w:proofErr w:type="spellEnd"/>
      <w:r w:rsidR="00854AB7">
        <w:rPr>
          <w:rFonts w:ascii="Arial" w:hAnsi="Arial" w:cs="Arial"/>
          <w:bCs/>
          <w:sz w:val="24"/>
          <w:szCs w:val="24"/>
        </w:rPr>
        <w:t xml:space="preserve"> </w:t>
      </w:r>
      <w:r w:rsidR="00FC5320">
        <w:rPr>
          <w:rFonts w:ascii="Arial" w:hAnsi="Arial" w:cs="Arial"/>
          <w:bCs/>
          <w:sz w:val="24"/>
          <w:szCs w:val="24"/>
        </w:rPr>
        <w:t xml:space="preserve">tuvimos una </w:t>
      </w:r>
      <w:r w:rsidR="0048188C">
        <w:rPr>
          <w:rFonts w:ascii="Arial" w:hAnsi="Arial" w:cs="Arial"/>
          <w:bCs/>
          <w:sz w:val="24"/>
          <w:szCs w:val="24"/>
        </w:rPr>
        <w:t xml:space="preserve">disminución de casi 3 </w:t>
      </w:r>
      <w:proofErr w:type="spellStart"/>
      <w:r w:rsidR="0048188C">
        <w:rPr>
          <w:rFonts w:ascii="Arial" w:hAnsi="Arial" w:cs="Arial"/>
          <w:bCs/>
          <w:sz w:val="24"/>
          <w:szCs w:val="24"/>
        </w:rPr>
        <w:t>mts</w:t>
      </w:r>
      <w:proofErr w:type="spellEnd"/>
      <w:r w:rsidR="0048188C">
        <w:rPr>
          <w:rFonts w:ascii="Arial" w:hAnsi="Arial" w:cs="Arial"/>
          <w:bCs/>
          <w:sz w:val="24"/>
          <w:szCs w:val="24"/>
        </w:rPr>
        <w:t xml:space="preserve"> se explica </w:t>
      </w:r>
      <w:r w:rsidR="00A53169">
        <w:rPr>
          <w:rFonts w:ascii="Arial" w:hAnsi="Arial" w:cs="Arial"/>
          <w:bCs/>
          <w:sz w:val="24"/>
          <w:szCs w:val="24"/>
        </w:rPr>
        <w:t>obviamente</w:t>
      </w:r>
      <w:r w:rsidR="00A537EA">
        <w:rPr>
          <w:rFonts w:ascii="Arial" w:hAnsi="Arial" w:cs="Arial"/>
          <w:bCs/>
          <w:sz w:val="24"/>
          <w:szCs w:val="24"/>
        </w:rPr>
        <w:t xml:space="preserve"> </w:t>
      </w:r>
      <w:r w:rsidR="0048188C">
        <w:rPr>
          <w:rFonts w:ascii="Arial" w:hAnsi="Arial" w:cs="Arial"/>
          <w:bCs/>
          <w:sz w:val="24"/>
          <w:szCs w:val="24"/>
        </w:rPr>
        <w:t xml:space="preserve">por la mayor </w:t>
      </w:r>
      <w:r w:rsidR="00176AEF">
        <w:rPr>
          <w:rFonts w:ascii="Arial" w:hAnsi="Arial" w:cs="Arial"/>
          <w:bCs/>
          <w:sz w:val="24"/>
          <w:szCs w:val="24"/>
        </w:rPr>
        <w:t>cantidad</w:t>
      </w:r>
      <w:r w:rsidR="0048188C">
        <w:rPr>
          <w:rFonts w:ascii="Arial" w:hAnsi="Arial" w:cs="Arial"/>
          <w:bCs/>
          <w:sz w:val="24"/>
          <w:szCs w:val="24"/>
        </w:rPr>
        <w:t xml:space="preserve"> de extracción esperamos que en este mes de ju</w:t>
      </w:r>
      <w:r w:rsidR="00CC6783">
        <w:rPr>
          <w:rFonts w:ascii="Arial" w:hAnsi="Arial" w:cs="Arial"/>
          <w:bCs/>
          <w:sz w:val="24"/>
          <w:szCs w:val="24"/>
        </w:rPr>
        <w:t>l</w:t>
      </w:r>
      <w:r w:rsidR="0048188C">
        <w:rPr>
          <w:rFonts w:ascii="Arial" w:hAnsi="Arial" w:cs="Arial"/>
          <w:bCs/>
          <w:sz w:val="24"/>
          <w:szCs w:val="24"/>
        </w:rPr>
        <w:t xml:space="preserve">io que las lluvias fueron </w:t>
      </w:r>
      <w:r>
        <w:rPr>
          <w:rFonts w:ascii="Arial" w:hAnsi="Arial" w:cs="Arial"/>
          <w:bCs/>
          <w:sz w:val="24"/>
          <w:szCs w:val="24"/>
        </w:rPr>
        <w:t>más</w:t>
      </w:r>
      <w:r w:rsidR="0048188C">
        <w:rPr>
          <w:rFonts w:ascii="Arial" w:hAnsi="Arial" w:cs="Arial"/>
          <w:bCs/>
          <w:sz w:val="24"/>
          <w:szCs w:val="24"/>
        </w:rPr>
        <w:t xml:space="preserve"> copiosas </w:t>
      </w:r>
      <w:r w:rsidR="00A537EA">
        <w:rPr>
          <w:rFonts w:ascii="Arial" w:hAnsi="Arial" w:cs="Arial"/>
          <w:bCs/>
          <w:sz w:val="24"/>
          <w:szCs w:val="24"/>
        </w:rPr>
        <w:t>muy probablemente tendremos algo de recuperación</w:t>
      </w:r>
      <w:r>
        <w:rPr>
          <w:rFonts w:ascii="Arial" w:hAnsi="Arial" w:cs="Arial"/>
          <w:bCs/>
          <w:sz w:val="24"/>
          <w:szCs w:val="24"/>
        </w:rPr>
        <w:t>,</w:t>
      </w:r>
      <w:r w:rsidR="00A537EA">
        <w:rPr>
          <w:rFonts w:ascii="Arial" w:hAnsi="Arial" w:cs="Arial"/>
          <w:bCs/>
          <w:sz w:val="24"/>
          <w:szCs w:val="24"/>
        </w:rPr>
        <w:t xml:space="preserve"> de cualquier manera estamos en una mejor situación con respecto al año anterior, este comportamiento de </w:t>
      </w:r>
      <w:r w:rsidR="00432F1D">
        <w:rPr>
          <w:rFonts w:ascii="Arial" w:hAnsi="Arial" w:cs="Arial"/>
          <w:bCs/>
          <w:sz w:val="24"/>
          <w:szCs w:val="24"/>
        </w:rPr>
        <w:t>disminución</w:t>
      </w:r>
      <w:r w:rsidR="00A537EA">
        <w:rPr>
          <w:rFonts w:ascii="Arial" w:hAnsi="Arial" w:cs="Arial"/>
          <w:bCs/>
          <w:sz w:val="24"/>
          <w:szCs w:val="24"/>
        </w:rPr>
        <w:t xml:space="preserve"> del </w:t>
      </w:r>
      <w:r w:rsidR="00432F1D">
        <w:rPr>
          <w:rFonts w:ascii="Arial" w:hAnsi="Arial" w:cs="Arial"/>
          <w:bCs/>
          <w:sz w:val="24"/>
          <w:szCs w:val="24"/>
        </w:rPr>
        <w:t>acuífero</w:t>
      </w:r>
      <w:r w:rsidR="00A537EA">
        <w:rPr>
          <w:rFonts w:ascii="Arial" w:hAnsi="Arial" w:cs="Arial"/>
          <w:bCs/>
          <w:sz w:val="24"/>
          <w:szCs w:val="24"/>
        </w:rPr>
        <w:t xml:space="preserve"> es </w:t>
      </w:r>
      <w:r w:rsidR="00432F1D">
        <w:rPr>
          <w:rFonts w:ascii="Arial" w:hAnsi="Arial" w:cs="Arial"/>
          <w:bCs/>
          <w:sz w:val="24"/>
          <w:szCs w:val="24"/>
        </w:rPr>
        <w:t>cíclico</w:t>
      </w:r>
      <w:r w:rsidR="00A537EA">
        <w:rPr>
          <w:rFonts w:ascii="Arial" w:hAnsi="Arial" w:cs="Arial"/>
          <w:bCs/>
          <w:sz w:val="24"/>
          <w:szCs w:val="24"/>
        </w:rPr>
        <w:t xml:space="preserve"> en los meses de mayor demanda de agua </w:t>
      </w:r>
      <w:r>
        <w:rPr>
          <w:rFonts w:ascii="Arial" w:hAnsi="Arial" w:cs="Arial"/>
          <w:bCs/>
          <w:sz w:val="24"/>
          <w:szCs w:val="24"/>
        </w:rPr>
        <w:t xml:space="preserve">ya que </w:t>
      </w:r>
      <w:r w:rsidR="00A537EA">
        <w:rPr>
          <w:rFonts w:ascii="Arial" w:hAnsi="Arial" w:cs="Arial"/>
          <w:bCs/>
          <w:sz w:val="24"/>
          <w:szCs w:val="24"/>
        </w:rPr>
        <w:t xml:space="preserve">nos provoca una disminución pero en los meses de </w:t>
      </w:r>
      <w:r w:rsidR="00432F1D">
        <w:rPr>
          <w:rFonts w:ascii="Arial" w:hAnsi="Arial" w:cs="Arial"/>
          <w:bCs/>
          <w:sz w:val="24"/>
          <w:szCs w:val="24"/>
        </w:rPr>
        <w:t>m</w:t>
      </w:r>
      <w:r w:rsidR="00A537EA">
        <w:rPr>
          <w:rFonts w:ascii="Arial" w:hAnsi="Arial" w:cs="Arial"/>
          <w:bCs/>
          <w:sz w:val="24"/>
          <w:szCs w:val="24"/>
        </w:rPr>
        <w:t xml:space="preserve">enor demanda se vuelve a </w:t>
      </w:r>
      <w:r w:rsidR="00432F1D">
        <w:rPr>
          <w:rFonts w:ascii="Arial" w:hAnsi="Arial" w:cs="Arial"/>
          <w:bCs/>
          <w:sz w:val="24"/>
          <w:szCs w:val="24"/>
        </w:rPr>
        <w:t>recuperar</w:t>
      </w:r>
      <w:r w:rsidR="00A537EA">
        <w:rPr>
          <w:rFonts w:ascii="Arial" w:hAnsi="Arial" w:cs="Arial"/>
          <w:bCs/>
          <w:sz w:val="24"/>
          <w:szCs w:val="24"/>
        </w:rPr>
        <w:t>, esperamos que este año suceda lo</w:t>
      </w:r>
      <w:r w:rsidR="00432F1D">
        <w:rPr>
          <w:rFonts w:ascii="Arial" w:hAnsi="Arial" w:cs="Arial"/>
          <w:bCs/>
          <w:sz w:val="24"/>
          <w:szCs w:val="24"/>
        </w:rPr>
        <w:t xml:space="preserve"> </w:t>
      </w:r>
      <w:r w:rsidR="00A537EA">
        <w:rPr>
          <w:rFonts w:ascii="Arial" w:hAnsi="Arial" w:cs="Arial"/>
          <w:bCs/>
          <w:sz w:val="24"/>
          <w:szCs w:val="24"/>
        </w:rPr>
        <w:t>mismo.</w:t>
      </w:r>
    </w:p>
    <w:p w14:paraId="0D018F78" w14:textId="6744F159" w:rsidR="00D53B5B" w:rsidRDefault="000B79B6" w:rsidP="00AC1901">
      <w:pPr>
        <w:contextualSpacing/>
        <w:jc w:val="both"/>
        <w:rPr>
          <w:rFonts w:ascii="Arial" w:hAnsi="Arial" w:cs="Arial"/>
          <w:bCs/>
          <w:sz w:val="24"/>
          <w:szCs w:val="24"/>
        </w:rPr>
      </w:pPr>
      <w:r>
        <w:rPr>
          <w:rFonts w:ascii="Arial" w:hAnsi="Arial" w:cs="Arial"/>
          <w:bCs/>
          <w:sz w:val="24"/>
          <w:szCs w:val="24"/>
        </w:rPr>
        <w:lastRenderedPageBreak/>
        <w:t xml:space="preserve">En cuanto al </w:t>
      </w:r>
      <w:r w:rsidRPr="00AC531E">
        <w:rPr>
          <w:rFonts w:ascii="Arial" w:hAnsi="Arial" w:cs="Arial"/>
          <w:b/>
          <w:sz w:val="24"/>
          <w:szCs w:val="24"/>
        </w:rPr>
        <w:t>c</w:t>
      </w:r>
      <w:r w:rsidR="00D53B5B" w:rsidRPr="00AC531E">
        <w:rPr>
          <w:rFonts w:ascii="Arial" w:hAnsi="Arial" w:cs="Arial"/>
          <w:b/>
          <w:sz w:val="24"/>
          <w:szCs w:val="24"/>
        </w:rPr>
        <w:t>onsumo de energía</w:t>
      </w:r>
      <w:r w:rsidR="00D53B5B">
        <w:rPr>
          <w:rFonts w:ascii="Arial" w:hAnsi="Arial" w:cs="Arial"/>
          <w:bCs/>
          <w:sz w:val="24"/>
          <w:szCs w:val="24"/>
        </w:rPr>
        <w:t xml:space="preserve"> </w:t>
      </w:r>
      <w:r w:rsidR="002030B4">
        <w:rPr>
          <w:rFonts w:ascii="Arial" w:hAnsi="Arial" w:cs="Arial"/>
          <w:bCs/>
          <w:sz w:val="24"/>
          <w:szCs w:val="24"/>
        </w:rPr>
        <w:t>igualmente se incrementa</w:t>
      </w:r>
      <w:r w:rsidR="00094956">
        <w:rPr>
          <w:rFonts w:ascii="Arial" w:hAnsi="Arial" w:cs="Arial"/>
          <w:bCs/>
          <w:sz w:val="24"/>
          <w:szCs w:val="24"/>
        </w:rPr>
        <w:t xml:space="preserve"> </w:t>
      </w:r>
      <w:r w:rsidR="002030B4">
        <w:rPr>
          <w:rFonts w:ascii="Arial" w:hAnsi="Arial" w:cs="Arial"/>
          <w:bCs/>
          <w:sz w:val="24"/>
          <w:szCs w:val="24"/>
        </w:rPr>
        <w:t>al extraer más agua</w:t>
      </w:r>
      <w:r w:rsidR="00094956">
        <w:rPr>
          <w:rFonts w:ascii="Arial" w:hAnsi="Arial" w:cs="Arial"/>
          <w:bCs/>
          <w:sz w:val="24"/>
          <w:szCs w:val="24"/>
        </w:rPr>
        <w:t>,</w:t>
      </w:r>
      <w:r w:rsidR="002030B4">
        <w:rPr>
          <w:rFonts w:ascii="Arial" w:hAnsi="Arial" w:cs="Arial"/>
          <w:bCs/>
          <w:sz w:val="24"/>
          <w:szCs w:val="24"/>
        </w:rPr>
        <w:t xml:space="preserve"> el mes de </w:t>
      </w:r>
      <w:proofErr w:type="gramStart"/>
      <w:r w:rsidR="009B6CA0">
        <w:rPr>
          <w:rFonts w:ascii="Arial" w:hAnsi="Arial" w:cs="Arial"/>
          <w:bCs/>
          <w:sz w:val="24"/>
          <w:szCs w:val="24"/>
        </w:rPr>
        <w:t>junio</w:t>
      </w:r>
      <w:r w:rsidR="002030B4">
        <w:rPr>
          <w:rFonts w:ascii="Arial" w:hAnsi="Arial" w:cs="Arial"/>
          <w:bCs/>
          <w:sz w:val="24"/>
          <w:szCs w:val="24"/>
        </w:rPr>
        <w:t xml:space="preserve">  </w:t>
      </w:r>
      <w:r w:rsidR="00D53B5B">
        <w:rPr>
          <w:rFonts w:ascii="Arial" w:hAnsi="Arial" w:cs="Arial"/>
          <w:bCs/>
          <w:sz w:val="24"/>
          <w:szCs w:val="24"/>
        </w:rPr>
        <w:t>fue</w:t>
      </w:r>
      <w:proofErr w:type="gramEnd"/>
      <w:r w:rsidR="00D53B5B">
        <w:rPr>
          <w:rFonts w:ascii="Arial" w:hAnsi="Arial" w:cs="Arial"/>
          <w:bCs/>
          <w:sz w:val="24"/>
          <w:szCs w:val="24"/>
        </w:rPr>
        <w:t xml:space="preserve"> de </w:t>
      </w:r>
      <w:proofErr w:type="gramStart"/>
      <w:r w:rsidR="00CB43EB">
        <w:rPr>
          <w:rFonts w:ascii="Arial" w:hAnsi="Arial" w:cs="Arial"/>
          <w:bCs/>
          <w:sz w:val="24"/>
          <w:szCs w:val="24"/>
        </w:rPr>
        <w:t>2,083,550</w:t>
      </w:r>
      <w:r w:rsidR="00796598">
        <w:rPr>
          <w:rFonts w:ascii="Arial" w:hAnsi="Arial" w:cs="Arial"/>
          <w:bCs/>
          <w:sz w:val="24"/>
          <w:szCs w:val="24"/>
        </w:rPr>
        <w:t xml:space="preserve"> </w:t>
      </w:r>
      <w:r w:rsidR="00D53B5B">
        <w:rPr>
          <w:rFonts w:ascii="Arial" w:hAnsi="Arial" w:cs="Arial"/>
          <w:bCs/>
          <w:sz w:val="24"/>
          <w:szCs w:val="24"/>
        </w:rPr>
        <w:t xml:space="preserve"> </w:t>
      </w:r>
      <w:proofErr w:type="spellStart"/>
      <w:r w:rsidR="00D53B5B">
        <w:rPr>
          <w:rFonts w:ascii="Arial" w:hAnsi="Arial" w:cs="Arial"/>
          <w:bCs/>
          <w:sz w:val="24"/>
          <w:szCs w:val="24"/>
        </w:rPr>
        <w:t>kwh</w:t>
      </w:r>
      <w:proofErr w:type="spellEnd"/>
      <w:proofErr w:type="gramEnd"/>
      <w:r w:rsidR="00D53B5B">
        <w:rPr>
          <w:rFonts w:ascii="Arial" w:hAnsi="Arial" w:cs="Arial"/>
          <w:bCs/>
          <w:sz w:val="24"/>
          <w:szCs w:val="24"/>
        </w:rPr>
        <w:t xml:space="preserve"> </w:t>
      </w:r>
      <w:r w:rsidR="00CB43EB">
        <w:rPr>
          <w:rFonts w:ascii="Arial" w:hAnsi="Arial" w:cs="Arial"/>
          <w:bCs/>
          <w:sz w:val="24"/>
          <w:szCs w:val="24"/>
        </w:rPr>
        <w:t>a mayor extracción mayor consumo de energía</w:t>
      </w:r>
      <w:r w:rsidR="00A537EA">
        <w:rPr>
          <w:rFonts w:ascii="Arial" w:hAnsi="Arial" w:cs="Arial"/>
          <w:bCs/>
          <w:sz w:val="24"/>
          <w:szCs w:val="24"/>
        </w:rPr>
        <w:t xml:space="preserve">, aún </w:t>
      </w:r>
      <w:proofErr w:type="spellStart"/>
      <w:r w:rsidR="00A537EA">
        <w:rPr>
          <w:rFonts w:ascii="Arial" w:hAnsi="Arial" w:cs="Arial"/>
          <w:bCs/>
          <w:sz w:val="24"/>
          <w:szCs w:val="24"/>
        </w:rPr>
        <w:t>asi</w:t>
      </w:r>
      <w:proofErr w:type="spellEnd"/>
      <w:r w:rsidR="00A537EA">
        <w:rPr>
          <w:rFonts w:ascii="Arial" w:hAnsi="Arial" w:cs="Arial"/>
          <w:bCs/>
          <w:sz w:val="24"/>
          <w:szCs w:val="24"/>
        </w:rPr>
        <w:t xml:space="preserve"> tenemos consumos menores con respecto al año 2024.</w:t>
      </w:r>
    </w:p>
    <w:p w14:paraId="10FCA511" w14:textId="04343F66" w:rsidR="00AC1901" w:rsidRPr="006107E7" w:rsidRDefault="003D5316" w:rsidP="00AC1901">
      <w:pPr>
        <w:jc w:val="both"/>
        <w:rPr>
          <w:rFonts w:ascii="Arial" w:hAnsi="Arial" w:cs="Arial"/>
          <w:bCs/>
          <w:sz w:val="24"/>
          <w:szCs w:val="24"/>
        </w:rPr>
      </w:pPr>
      <w:r>
        <w:rPr>
          <w:rFonts w:ascii="Arial" w:hAnsi="Arial" w:cs="Arial"/>
          <w:bCs/>
          <w:sz w:val="24"/>
          <w:szCs w:val="24"/>
        </w:rPr>
        <w:t xml:space="preserve">En cuanto a las </w:t>
      </w:r>
      <w:r w:rsidRPr="002874F8">
        <w:rPr>
          <w:rFonts w:ascii="Arial" w:hAnsi="Arial" w:cs="Arial"/>
          <w:b/>
          <w:sz w:val="24"/>
          <w:szCs w:val="24"/>
        </w:rPr>
        <w:t xml:space="preserve">inversiones </w:t>
      </w:r>
      <w:r w:rsidR="000F5BBB" w:rsidRPr="002874F8">
        <w:rPr>
          <w:rFonts w:ascii="Arial" w:hAnsi="Arial" w:cs="Arial"/>
          <w:b/>
          <w:sz w:val="24"/>
          <w:szCs w:val="24"/>
        </w:rPr>
        <w:t>en obras</w:t>
      </w:r>
      <w:r w:rsidR="000F5BBB">
        <w:rPr>
          <w:rFonts w:ascii="Arial" w:hAnsi="Arial" w:cs="Arial"/>
          <w:bCs/>
          <w:sz w:val="24"/>
          <w:szCs w:val="24"/>
        </w:rPr>
        <w:t xml:space="preserve"> </w:t>
      </w:r>
      <w:r>
        <w:rPr>
          <w:rFonts w:ascii="Arial" w:hAnsi="Arial" w:cs="Arial"/>
          <w:bCs/>
          <w:sz w:val="24"/>
          <w:szCs w:val="24"/>
        </w:rPr>
        <w:t xml:space="preserve">durante el mes de </w:t>
      </w:r>
      <w:proofErr w:type="gramStart"/>
      <w:r w:rsidR="00053022">
        <w:rPr>
          <w:rFonts w:ascii="Arial" w:hAnsi="Arial" w:cs="Arial"/>
          <w:bCs/>
          <w:sz w:val="24"/>
          <w:szCs w:val="24"/>
        </w:rPr>
        <w:t>Junio</w:t>
      </w:r>
      <w:proofErr w:type="gramEnd"/>
      <w:r w:rsidR="000569A4">
        <w:rPr>
          <w:rFonts w:ascii="Arial" w:hAnsi="Arial" w:cs="Arial"/>
          <w:bCs/>
          <w:sz w:val="24"/>
          <w:szCs w:val="24"/>
        </w:rPr>
        <w:t xml:space="preserve"> </w:t>
      </w:r>
      <w:r>
        <w:rPr>
          <w:rFonts w:ascii="Arial" w:hAnsi="Arial" w:cs="Arial"/>
          <w:bCs/>
          <w:sz w:val="24"/>
          <w:szCs w:val="24"/>
        </w:rPr>
        <w:t>se invirtió en las siguientes:</w:t>
      </w:r>
    </w:p>
    <w:p w14:paraId="5A7FFF36" w14:textId="7E37637E" w:rsidR="00301700" w:rsidRDefault="00301700" w:rsidP="006107E7">
      <w:pPr>
        <w:jc w:val="both"/>
        <w:rPr>
          <w:rFonts w:ascii="Arial" w:hAnsi="Arial" w:cs="Arial"/>
          <w:b/>
          <w:bCs/>
          <w:sz w:val="24"/>
          <w:szCs w:val="24"/>
          <w:u w:val="single"/>
        </w:rPr>
      </w:pPr>
      <w:r>
        <w:rPr>
          <w:rFonts w:ascii="Arial" w:hAnsi="Arial" w:cs="Arial"/>
          <w:b/>
          <w:bCs/>
          <w:sz w:val="24"/>
          <w:szCs w:val="24"/>
          <w:u w:val="single"/>
        </w:rPr>
        <w:t xml:space="preserve">Obras </w:t>
      </w:r>
      <w:r w:rsidR="005000EA">
        <w:rPr>
          <w:rFonts w:ascii="Arial" w:hAnsi="Arial" w:cs="Arial"/>
          <w:b/>
          <w:bCs/>
          <w:sz w:val="24"/>
          <w:szCs w:val="24"/>
          <w:u w:val="single"/>
        </w:rPr>
        <w:t>en proceso</w:t>
      </w:r>
      <w:r>
        <w:rPr>
          <w:rFonts w:ascii="Arial" w:hAnsi="Arial" w:cs="Arial"/>
          <w:b/>
          <w:bCs/>
          <w:sz w:val="24"/>
          <w:szCs w:val="24"/>
          <w:u w:val="single"/>
        </w:rPr>
        <w:t xml:space="preserve">: </w:t>
      </w:r>
    </w:p>
    <w:p w14:paraId="4A520550" w14:textId="61846B6D" w:rsidR="00734C4F" w:rsidRDefault="001407F1" w:rsidP="006107E7">
      <w:pPr>
        <w:jc w:val="both"/>
        <w:rPr>
          <w:rFonts w:ascii="Arial" w:hAnsi="Arial" w:cs="Arial"/>
          <w:sz w:val="24"/>
          <w:szCs w:val="24"/>
        </w:rPr>
      </w:pPr>
      <w:r>
        <w:rPr>
          <w:rFonts w:ascii="Arial" w:hAnsi="Arial" w:cs="Arial"/>
          <w:sz w:val="24"/>
          <w:szCs w:val="24"/>
        </w:rPr>
        <w:t xml:space="preserve">Reposición de 231.80 </w:t>
      </w:r>
      <w:proofErr w:type="spellStart"/>
      <w:r>
        <w:rPr>
          <w:rFonts w:ascii="Arial" w:hAnsi="Arial" w:cs="Arial"/>
          <w:sz w:val="24"/>
          <w:szCs w:val="24"/>
        </w:rPr>
        <w:t>m.l</w:t>
      </w:r>
      <w:proofErr w:type="spellEnd"/>
      <w:r>
        <w:rPr>
          <w:rFonts w:ascii="Arial" w:hAnsi="Arial" w:cs="Arial"/>
          <w:sz w:val="24"/>
          <w:szCs w:val="24"/>
        </w:rPr>
        <w:t>. de atarjea</w:t>
      </w:r>
      <w:r w:rsidR="00A9062F">
        <w:rPr>
          <w:rFonts w:ascii="Arial" w:hAnsi="Arial" w:cs="Arial"/>
          <w:sz w:val="24"/>
          <w:szCs w:val="24"/>
        </w:rPr>
        <w:t>s</w:t>
      </w:r>
      <w:r>
        <w:rPr>
          <w:rFonts w:ascii="Arial" w:hAnsi="Arial" w:cs="Arial"/>
          <w:sz w:val="24"/>
          <w:szCs w:val="24"/>
        </w:rPr>
        <w:t xml:space="preserve"> y descargas en calle Apolo, Col. Roma en la ciudad de Monclova, Coahuila de Zaragoza con una inversión total de $1,003,306.88. Avance de la obra: 80%. </w:t>
      </w:r>
      <w:r w:rsidR="00DA436B">
        <w:rPr>
          <w:rFonts w:ascii="Arial" w:hAnsi="Arial" w:cs="Arial"/>
          <w:sz w:val="24"/>
          <w:szCs w:val="24"/>
        </w:rPr>
        <w:t>Fe</w:t>
      </w:r>
      <w:r>
        <w:rPr>
          <w:rFonts w:ascii="Arial" w:hAnsi="Arial" w:cs="Arial"/>
          <w:sz w:val="24"/>
          <w:szCs w:val="24"/>
        </w:rPr>
        <w:t>cha de terminación: 11 de Julio de 2025.</w:t>
      </w:r>
      <w:r w:rsidR="00744E58">
        <w:rPr>
          <w:rFonts w:ascii="Arial" w:hAnsi="Arial" w:cs="Arial"/>
          <w:sz w:val="24"/>
          <w:szCs w:val="24"/>
        </w:rPr>
        <w:t xml:space="preserve"> Les menciono que las lluvias no nos permitieron avanzar con lo que respecta al bacheo de acuerdo al programa.</w:t>
      </w:r>
    </w:p>
    <w:p w14:paraId="68EB05A3" w14:textId="49779D36" w:rsidR="001407F1" w:rsidRDefault="00A228C3" w:rsidP="006107E7">
      <w:pPr>
        <w:jc w:val="both"/>
        <w:rPr>
          <w:rFonts w:ascii="Arial" w:hAnsi="Arial" w:cs="Arial"/>
          <w:sz w:val="24"/>
          <w:szCs w:val="24"/>
        </w:rPr>
      </w:pPr>
      <w:r>
        <w:rPr>
          <w:rFonts w:ascii="Arial" w:hAnsi="Arial" w:cs="Arial"/>
          <w:sz w:val="24"/>
          <w:szCs w:val="24"/>
        </w:rPr>
        <w:t xml:space="preserve">Reposición de 172.90 </w:t>
      </w:r>
      <w:proofErr w:type="spellStart"/>
      <w:r>
        <w:rPr>
          <w:rFonts w:ascii="Arial" w:hAnsi="Arial" w:cs="Arial"/>
          <w:sz w:val="24"/>
          <w:szCs w:val="24"/>
        </w:rPr>
        <w:t>m.l</w:t>
      </w:r>
      <w:proofErr w:type="spellEnd"/>
      <w:r>
        <w:rPr>
          <w:rFonts w:ascii="Arial" w:hAnsi="Arial" w:cs="Arial"/>
          <w:sz w:val="24"/>
          <w:szCs w:val="24"/>
        </w:rPr>
        <w:t xml:space="preserve">. de red de agua de 4” </w:t>
      </w:r>
      <w:proofErr w:type="gramStart"/>
      <w:r>
        <w:rPr>
          <w:rFonts w:ascii="Arial" w:hAnsi="Arial" w:cs="Arial"/>
          <w:sz w:val="24"/>
          <w:szCs w:val="24"/>
        </w:rPr>
        <w:t xml:space="preserve">de  </w:t>
      </w:r>
      <w:proofErr w:type="spellStart"/>
      <w:r>
        <w:rPr>
          <w:rFonts w:ascii="Arial" w:hAnsi="Arial" w:cs="Arial"/>
          <w:sz w:val="24"/>
          <w:szCs w:val="24"/>
        </w:rPr>
        <w:t>di</w:t>
      </w:r>
      <w:r w:rsidR="00744E58">
        <w:rPr>
          <w:rFonts w:ascii="Arial" w:hAnsi="Arial" w:cs="Arial"/>
          <w:sz w:val="24"/>
          <w:szCs w:val="24"/>
        </w:rPr>
        <w:t>á</w:t>
      </w:r>
      <w:r>
        <w:rPr>
          <w:rFonts w:ascii="Arial" w:hAnsi="Arial" w:cs="Arial"/>
          <w:sz w:val="24"/>
          <w:szCs w:val="24"/>
        </w:rPr>
        <w:t>m</w:t>
      </w:r>
      <w:proofErr w:type="spellEnd"/>
      <w:proofErr w:type="gramEnd"/>
      <w:r>
        <w:rPr>
          <w:rFonts w:ascii="Arial" w:hAnsi="Arial" w:cs="Arial"/>
          <w:sz w:val="24"/>
          <w:szCs w:val="24"/>
        </w:rPr>
        <w:t>. Y tomas domiciliarias en calle Sinaloa, Col. Bellavista en Cd. Frontera, Coahuila de Zaragoza. Con una inversión total de $509,521.22, Un avance del 85%. Fecha de terminación: 11 de julio de 2025.</w:t>
      </w:r>
    </w:p>
    <w:p w14:paraId="41F68222" w14:textId="26A01262" w:rsidR="00A228C3" w:rsidRDefault="00A228C3" w:rsidP="006107E7">
      <w:pPr>
        <w:jc w:val="both"/>
        <w:rPr>
          <w:rFonts w:ascii="Arial" w:hAnsi="Arial" w:cs="Arial"/>
          <w:sz w:val="24"/>
          <w:szCs w:val="24"/>
        </w:rPr>
      </w:pPr>
      <w:r>
        <w:rPr>
          <w:rFonts w:ascii="Arial" w:hAnsi="Arial" w:cs="Arial"/>
          <w:sz w:val="24"/>
          <w:szCs w:val="24"/>
        </w:rPr>
        <w:t xml:space="preserve">Reposición de 705.60 </w:t>
      </w:r>
      <w:proofErr w:type="spellStart"/>
      <w:r>
        <w:rPr>
          <w:rFonts w:ascii="Arial" w:hAnsi="Arial" w:cs="Arial"/>
          <w:sz w:val="24"/>
          <w:szCs w:val="24"/>
        </w:rPr>
        <w:t>m.l</w:t>
      </w:r>
      <w:proofErr w:type="spellEnd"/>
      <w:r>
        <w:rPr>
          <w:rFonts w:ascii="Arial" w:hAnsi="Arial" w:cs="Arial"/>
          <w:sz w:val="24"/>
          <w:szCs w:val="24"/>
        </w:rPr>
        <w:t xml:space="preserve">. de red de agua de 4” y tomas domiciliarias en calles Amado Nervo, entre </w:t>
      </w:r>
      <w:proofErr w:type="spellStart"/>
      <w:r>
        <w:rPr>
          <w:rFonts w:ascii="Arial" w:hAnsi="Arial" w:cs="Arial"/>
          <w:sz w:val="24"/>
          <w:szCs w:val="24"/>
        </w:rPr>
        <w:t>Yolar</w:t>
      </w:r>
      <w:proofErr w:type="spellEnd"/>
      <w:r>
        <w:rPr>
          <w:rFonts w:ascii="Arial" w:hAnsi="Arial" w:cs="Arial"/>
          <w:sz w:val="24"/>
          <w:szCs w:val="24"/>
        </w:rPr>
        <w:t xml:space="preserve"> y Juventino Rosas, col. 1ol de </w:t>
      </w:r>
      <w:proofErr w:type="gramStart"/>
      <w:r>
        <w:rPr>
          <w:rFonts w:ascii="Arial" w:hAnsi="Arial" w:cs="Arial"/>
          <w:sz w:val="24"/>
          <w:szCs w:val="24"/>
        </w:rPr>
        <w:t>Mayo</w:t>
      </w:r>
      <w:proofErr w:type="gramEnd"/>
      <w:r>
        <w:rPr>
          <w:rFonts w:ascii="Arial" w:hAnsi="Arial" w:cs="Arial"/>
          <w:sz w:val="24"/>
          <w:szCs w:val="24"/>
        </w:rPr>
        <w:t xml:space="preserve"> en la ciudad de Monclova, Coahuila de Zaragoza. Con una inversión total de $2,212,209.33 y un avance del 10%. Fecha de terminación: 20 de septiembre de 2025.</w:t>
      </w:r>
    </w:p>
    <w:p w14:paraId="32D90064" w14:textId="6D92F959" w:rsidR="001407F1" w:rsidRDefault="005D0407" w:rsidP="006107E7">
      <w:pPr>
        <w:jc w:val="both"/>
        <w:rPr>
          <w:rFonts w:ascii="Arial" w:hAnsi="Arial" w:cs="Arial"/>
          <w:sz w:val="24"/>
          <w:szCs w:val="24"/>
        </w:rPr>
      </w:pPr>
      <w:r>
        <w:rPr>
          <w:rFonts w:ascii="Arial" w:hAnsi="Arial" w:cs="Arial"/>
          <w:sz w:val="24"/>
          <w:szCs w:val="24"/>
        </w:rPr>
        <w:t>Reposición de atarjea</w:t>
      </w:r>
      <w:r w:rsidR="00026A8A">
        <w:rPr>
          <w:rFonts w:ascii="Arial" w:hAnsi="Arial" w:cs="Arial"/>
          <w:sz w:val="24"/>
          <w:szCs w:val="24"/>
        </w:rPr>
        <w:t>s</w:t>
      </w:r>
      <w:r>
        <w:rPr>
          <w:rFonts w:ascii="Arial" w:hAnsi="Arial" w:cs="Arial"/>
          <w:sz w:val="24"/>
          <w:szCs w:val="24"/>
        </w:rPr>
        <w:t xml:space="preserve"> y descargas en calle Progreso en la Zona Centro en Monclova, Coahuila de Zaragoza. con una inversión total de $900,799.77. un avance del 85%. Fecha de terminación: 31 de julio de 2025.</w:t>
      </w:r>
    </w:p>
    <w:p w14:paraId="34008A22" w14:textId="77777777" w:rsidR="005000EA" w:rsidRDefault="005000EA" w:rsidP="006107E7">
      <w:pPr>
        <w:jc w:val="both"/>
        <w:rPr>
          <w:rFonts w:ascii="Arial" w:hAnsi="Arial" w:cs="Arial"/>
          <w:sz w:val="24"/>
          <w:szCs w:val="24"/>
        </w:rPr>
      </w:pPr>
    </w:p>
    <w:p w14:paraId="2C30E62C" w14:textId="28C2AC54" w:rsidR="008A3E06" w:rsidRDefault="00161061" w:rsidP="0025690E">
      <w:pPr>
        <w:jc w:val="both"/>
        <w:rPr>
          <w:rFonts w:ascii="Arial" w:hAnsi="Arial" w:cs="Arial"/>
          <w:bCs/>
          <w:sz w:val="24"/>
          <w:szCs w:val="24"/>
        </w:rPr>
      </w:pPr>
      <w:r>
        <w:rPr>
          <w:rFonts w:ascii="Arial" w:hAnsi="Arial" w:cs="Arial"/>
          <w:bCs/>
          <w:sz w:val="24"/>
          <w:szCs w:val="24"/>
        </w:rPr>
        <w:t xml:space="preserve">Es todo de parte del área técnica no se si tengan algún comentario. </w:t>
      </w:r>
      <w:r w:rsidR="002A22EF" w:rsidRPr="00F607A1">
        <w:rPr>
          <w:rFonts w:ascii="Arial" w:hAnsi="Arial" w:cs="Arial"/>
          <w:b/>
          <w:sz w:val="24"/>
          <w:szCs w:val="24"/>
        </w:rPr>
        <w:t xml:space="preserve">En uso de la voz el Secretario del consejo </w:t>
      </w:r>
      <w:r w:rsidR="002A22EF" w:rsidRPr="007F2357">
        <w:rPr>
          <w:rFonts w:ascii="Arial" w:hAnsi="Arial" w:cs="Arial"/>
          <w:b/>
          <w:sz w:val="24"/>
          <w:szCs w:val="24"/>
        </w:rPr>
        <w:t>Lic. Daniel López Gaytán</w:t>
      </w:r>
      <w:r w:rsidR="002A22EF" w:rsidRPr="00F607A1">
        <w:rPr>
          <w:rFonts w:ascii="Arial" w:hAnsi="Arial" w:cs="Arial"/>
          <w:b/>
          <w:sz w:val="24"/>
          <w:szCs w:val="24"/>
        </w:rPr>
        <w:t xml:space="preserve"> </w:t>
      </w:r>
      <w:r w:rsidR="002A22EF" w:rsidRPr="00F607A1">
        <w:rPr>
          <w:rFonts w:ascii="Arial" w:hAnsi="Arial" w:cs="Arial"/>
          <w:b/>
          <w:bCs/>
          <w:sz w:val="24"/>
          <w:szCs w:val="24"/>
        </w:rPr>
        <w:t xml:space="preserve"> manifiesta</w:t>
      </w:r>
      <w:r w:rsidR="002A22EF" w:rsidRPr="00F607A1">
        <w:rPr>
          <w:rFonts w:ascii="Arial" w:hAnsi="Arial" w:cs="Arial"/>
          <w:b/>
          <w:sz w:val="24"/>
          <w:szCs w:val="24"/>
        </w:rPr>
        <w:t>:</w:t>
      </w:r>
      <w:r w:rsidR="0034312A">
        <w:rPr>
          <w:rFonts w:ascii="Arial" w:hAnsi="Arial" w:cs="Arial"/>
          <w:b/>
          <w:sz w:val="24"/>
          <w:szCs w:val="24"/>
        </w:rPr>
        <w:t xml:space="preserve"> </w:t>
      </w:r>
      <w:r w:rsidR="00B00472" w:rsidRPr="00B00472">
        <w:rPr>
          <w:rFonts w:ascii="Arial" w:hAnsi="Arial" w:cs="Arial"/>
          <w:bCs/>
          <w:sz w:val="24"/>
          <w:szCs w:val="24"/>
        </w:rPr>
        <w:t>De no haber ningún comentario al respecto</w:t>
      </w:r>
      <w:r w:rsidR="00B00472">
        <w:rPr>
          <w:rFonts w:ascii="Arial" w:hAnsi="Arial" w:cs="Arial"/>
          <w:b/>
          <w:sz w:val="24"/>
          <w:szCs w:val="24"/>
        </w:rPr>
        <w:t>, e</w:t>
      </w:r>
      <w:r w:rsidR="0034312A" w:rsidRPr="007E69C3">
        <w:rPr>
          <w:rFonts w:ascii="Arial" w:hAnsi="Arial" w:cs="Arial"/>
          <w:bCs/>
          <w:sz w:val="24"/>
          <w:szCs w:val="24"/>
        </w:rPr>
        <w:t xml:space="preserve">scuchada y analizada la información del área </w:t>
      </w:r>
      <w:r w:rsidR="0034312A">
        <w:rPr>
          <w:rFonts w:ascii="Arial" w:hAnsi="Arial" w:cs="Arial"/>
          <w:bCs/>
          <w:sz w:val="24"/>
          <w:szCs w:val="24"/>
        </w:rPr>
        <w:t xml:space="preserve">Técnica, </w:t>
      </w:r>
      <w:r w:rsidR="008A3E06" w:rsidRPr="007E69C3">
        <w:rPr>
          <w:rFonts w:ascii="Arial" w:hAnsi="Arial" w:cs="Arial"/>
          <w:bCs/>
          <w:sz w:val="24"/>
          <w:szCs w:val="24"/>
        </w:rPr>
        <w:t>en ese s</w:t>
      </w:r>
      <w:r w:rsidR="008A3E06" w:rsidRPr="00786447">
        <w:rPr>
          <w:rFonts w:ascii="Arial" w:hAnsi="Arial" w:cs="Arial"/>
          <w:bCs/>
          <w:sz w:val="24"/>
          <w:szCs w:val="24"/>
        </w:rPr>
        <w:t>entido se pone a su consideración de manera que quien esté</w:t>
      </w:r>
      <w:r w:rsidR="008A3E06" w:rsidRPr="00786447">
        <w:rPr>
          <w:rFonts w:ascii="Arial" w:hAnsi="Arial" w:cs="Arial"/>
          <w:b/>
          <w:sz w:val="24"/>
          <w:szCs w:val="24"/>
        </w:rPr>
        <w:t xml:space="preserve"> </w:t>
      </w:r>
      <w:r w:rsidR="008A3E06" w:rsidRPr="00786447">
        <w:rPr>
          <w:rFonts w:ascii="Arial" w:hAnsi="Arial" w:cs="Arial"/>
          <w:bCs/>
          <w:sz w:val="24"/>
          <w:szCs w:val="24"/>
        </w:rPr>
        <w:t xml:space="preserve">a favor de aprobarla, sírvanse manifestarlo levantando la mano; </w:t>
      </w:r>
      <w:r w:rsidR="008A3E06" w:rsidRPr="007E2E3A">
        <w:rPr>
          <w:rFonts w:ascii="Arial" w:hAnsi="Arial" w:cs="Arial"/>
          <w:b/>
          <w:sz w:val="24"/>
          <w:szCs w:val="24"/>
        </w:rPr>
        <w:t xml:space="preserve">se aprueba por voto unánime por parte de los </w:t>
      </w:r>
      <w:r w:rsidR="008A3E06" w:rsidRPr="007D48F4">
        <w:rPr>
          <w:rFonts w:ascii="Arial" w:hAnsi="Arial" w:cs="Arial"/>
          <w:b/>
          <w:sz w:val="24"/>
          <w:szCs w:val="24"/>
        </w:rPr>
        <w:t>2</w:t>
      </w:r>
      <w:r w:rsidR="007C1F2C">
        <w:rPr>
          <w:rFonts w:ascii="Arial" w:hAnsi="Arial" w:cs="Arial"/>
          <w:b/>
          <w:sz w:val="24"/>
          <w:szCs w:val="24"/>
        </w:rPr>
        <w:t>2</w:t>
      </w:r>
      <w:r w:rsidR="008A3E06" w:rsidRPr="007D48F4">
        <w:rPr>
          <w:rFonts w:ascii="Arial" w:hAnsi="Arial" w:cs="Arial"/>
          <w:b/>
          <w:sz w:val="24"/>
          <w:szCs w:val="24"/>
        </w:rPr>
        <w:t xml:space="preserve"> integrantes presentes  y </w:t>
      </w:r>
      <w:r w:rsidR="007C1F2C">
        <w:rPr>
          <w:rFonts w:ascii="Arial" w:hAnsi="Arial" w:cs="Arial"/>
          <w:b/>
          <w:sz w:val="24"/>
          <w:szCs w:val="24"/>
        </w:rPr>
        <w:t>4</w:t>
      </w:r>
      <w:r w:rsidR="008A3E06">
        <w:rPr>
          <w:rFonts w:ascii="Arial" w:hAnsi="Arial" w:cs="Arial"/>
          <w:b/>
          <w:sz w:val="24"/>
          <w:szCs w:val="24"/>
        </w:rPr>
        <w:t xml:space="preserve"> ausencias a</w:t>
      </w:r>
      <w:r w:rsidR="008A3E06" w:rsidRPr="007E2E3A">
        <w:rPr>
          <w:rFonts w:ascii="Arial" w:hAnsi="Arial" w:cs="Arial"/>
          <w:b/>
          <w:sz w:val="24"/>
          <w:szCs w:val="24"/>
        </w:rPr>
        <w:t xml:space="preserve"> esta </w:t>
      </w:r>
      <w:r w:rsidR="000569A4">
        <w:rPr>
          <w:rFonts w:ascii="Arial" w:hAnsi="Arial" w:cs="Arial"/>
          <w:b/>
          <w:sz w:val="24"/>
          <w:szCs w:val="24"/>
        </w:rPr>
        <w:t>V</w:t>
      </w:r>
      <w:r w:rsidR="00EF39F0">
        <w:rPr>
          <w:rFonts w:ascii="Arial" w:hAnsi="Arial" w:cs="Arial"/>
          <w:b/>
          <w:sz w:val="24"/>
          <w:szCs w:val="24"/>
        </w:rPr>
        <w:t>I</w:t>
      </w:r>
      <w:r w:rsidR="00322C7B">
        <w:rPr>
          <w:rFonts w:ascii="Arial" w:hAnsi="Arial" w:cs="Arial"/>
          <w:b/>
          <w:sz w:val="24"/>
          <w:szCs w:val="24"/>
        </w:rPr>
        <w:t>I</w:t>
      </w:r>
      <w:r w:rsidR="000569A4">
        <w:rPr>
          <w:rFonts w:ascii="Arial" w:hAnsi="Arial" w:cs="Arial"/>
          <w:b/>
          <w:sz w:val="24"/>
          <w:szCs w:val="24"/>
        </w:rPr>
        <w:t xml:space="preserve"> </w:t>
      </w:r>
      <w:r w:rsidR="008A3E06">
        <w:rPr>
          <w:rFonts w:ascii="Arial" w:hAnsi="Arial" w:cs="Arial"/>
          <w:b/>
          <w:sz w:val="24"/>
          <w:szCs w:val="24"/>
        </w:rPr>
        <w:t>S</w:t>
      </w:r>
      <w:r w:rsidR="008A3E06" w:rsidRPr="007E2E3A">
        <w:rPr>
          <w:rFonts w:ascii="Arial" w:hAnsi="Arial" w:cs="Arial"/>
          <w:b/>
          <w:sz w:val="24"/>
          <w:szCs w:val="24"/>
        </w:rPr>
        <w:t xml:space="preserve">esión </w:t>
      </w:r>
      <w:r w:rsidR="008A3E06">
        <w:rPr>
          <w:rFonts w:ascii="Arial" w:hAnsi="Arial" w:cs="Arial"/>
          <w:b/>
          <w:sz w:val="24"/>
          <w:szCs w:val="24"/>
        </w:rPr>
        <w:t>Or</w:t>
      </w:r>
      <w:r w:rsidR="008A3E06" w:rsidRPr="007E2E3A">
        <w:rPr>
          <w:rFonts w:ascii="Arial" w:hAnsi="Arial" w:cs="Arial"/>
          <w:b/>
          <w:sz w:val="24"/>
          <w:szCs w:val="24"/>
        </w:rPr>
        <w:t>dinaria de Consejo</w:t>
      </w:r>
      <w:r w:rsidR="008A3E06">
        <w:rPr>
          <w:rFonts w:ascii="Arial" w:hAnsi="Arial" w:cs="Arial"/>
          <w:b/>
          <w:sz w:val="24"/>
          <w:szCs w:val="24"/>
        </w:rPr>
        <w:t xml:space="preserve"> la información de actividades correspondiente al mes de </w:t>
      </w:r>
      <w:r w:rsidR="00EF39F0">
        <w:rPr>
          <w:rFonts w:ascii="Arial" w:hAnsi="Arial" w:cs="Arial"/>
          <w:b/>
          <w:sz w:val="24"/>
          <w:szCs w:val="24"/>
        </w:rPr>
        <w:t>junio</w:t>
      </w:r>
      <w:r w:rsidR="008A3E06">
        <w:rPr>
          <w:rFonts w:ascii="Arial" w:hAnsi="Arial" w:cs="Arial"/>
          <w:b/>
          <w:sz w:val="24"/>
          <w:szCs w:val="24"/>
        </w:rPr>
        <w:t xml:space="preserve"> del ejercicio fiscal 2025 del área </w:t>
      </w:r>
      <w:r w:rsidR="008A3E06" w:rsidRPr="00786447">
        <w:rPr>
          <w:rFonts w:ascii="Arial" w:hAnsi="Arial" w:cs="Arial"/>
          <w:b/>
          <w:sz w:val="24"/>
          <w:szCs w:val="24"/>
          <w:lang w:val="es-MX"/>
        </w:rPr>
        <w:t xml:space="preserve"> </w:t>
      </w:r>
      <w:r w:rsidR="008A3E06">
        <w:rPr>
          <w:rFonts w:ascii="Arial" w:hAnsi="Arial" w:cs="Arial"/>
          <w:b/>
          <w:sz w:val="24"/>
          <w:szCs w:val="24"/>
        </w:rPr>
        <w:t>técnica</w:t>
      </w:r>
      <w:r w:rsidR="00DF2815">
        <w:rPr>
          <w:rFonts w:ascii="Arial" w:hAnsi="Arial" w:cs="Arial"/>
          <w:b/>
          <w:sz w:val="24"/>
          <w:szCs w:val="24"/>
        </w:rPr>
        <w:t>.</w:t>
      </w:r>
      <w:r w:rsidR="001773EF">
        <w:rPr>
          <w:rFonts w:ascii="Arial" w:hAnsi="Arial" w:cs="Arial"/>
          <w:b/>
          <w:sz w:val="24"/>
          <w:szCs w:val="24"/>
        </w:rPr>
        <w:t xml:space="preserve"> </w:t>
      </w:r>
    </w:p>
    <w:p w14:paraId="01CE6976" w14:textId="77777777" w:rsidR="001355D3" w:rsidRDefault="001355D3" w:rsidP="0025690E">
      <w:pPr>
        <w:jc w:val="both"/>
        <w:rPr>
          <w:rFonts w:ascii="Arial" w:hAnsi="Arial" w:cs="Arial"/>
          <w:bCs/>
          <w:sz w:val="24"/>
          <w:szCs w:val="24"/>
        </w:rPr>
      </w:pPr>
    </w:p>
    <w:p w14:paraId="4AFC5082" w14:textId="297AB819" w:rsidR="001E1D84" w:rsidRPr="00786447" w:rsidRDefault="00F5591B" w:rsidP="001E1D84">
      <w:pPr>
        <w:contextualSpacing/>
        <w:jc w:val="center"/>
        <w:rPr>
          <w:rFonts w:ascii="Arial" w:hAnsi="Arial" w:cs="Arial"/>
          <w:b/>
          <w:sz w:val="24"/>
          <w:szCs w:val="24"/>
        </w:rPr>
      </w:pPr>
      <w:r>
        <w:rPr>
          <w:rFonts w:ascii="Arial" w:hAnsi="Arial" w:cs="Arial"/>
          <w:b/>
          <w:sz w:val="24"/>
          <w:szCs w:val="24"/>
        </w:rPr>
        <w:t>OCTAVO</w:t>
      </w:r>
      <w:r w:rsidR="001E1D84">
        <w:rPr>
          <w:rFonts w:ascii="Arial" w:hAnsi="Arial" w:cs="Arial"/>
          <w:b/>
          <w:sz w:val="24"/>
          <w:szCs w:val="24"/>
        </w:rPr>
        <w:t xml:space="preserve"> </w:t>
      </w:r>
      <w:proofErr w:type="gramStart"/>
      <w:r w:rsidR="001E1D84">
        <w:rPr>
          <w:rFonts w:ascii="Arial" w:hAnsi="Arial" w:cs="Arial"/>
          <w:b/>
          <w:sz w:val="24"/>
          <w:szCs w:val="24"/>
        </w:rPr>
        <w:t xml:space="preserve">PUNTO  </w:t>
      </w:r>
      <w:r w:rsidR="00784E2B">
        <w:rPr>
          <w:rFonts w:ascii="Arial" w:hAnsi="Arial" w:cs="Arial"/>
          <w:b/>
          <w:sz w:val="24"/>
          <w:szCs w:val="24"/>
        </w:rPr>
        <w:t>ASUNTOS</w:t>
      </w:r>
      <w:proofErr w:type="gramEnd"/>
      <w:r w:rsidR="00784E2B">
        <w:rPr>
          <w:rFonts w:ascii="Arial" w:hAnsi="Arial" w:cs="Arial"/>
          <w:b/>
          <w:sz w:val="24"/>
          <w:szCs w:val="24"/>
        </w:rPr>
        <w:t xml:space="preserve"> GENERALES </w:t>
      </w:r>
    </w:p>
    <w:p w14:paraId="138DFA51" w14:textId="77777777" w:rsidR="00D26E1F" w:rsidRDefault="00D26E1F" w:rsidP="000A2F7F">
      <w:pPr>
        <w:jc w:val="both"/>
        <w:rPr>
          <w:rFonts w:ascii="Arial" w:hAnsi="Arial" w:cs="Arial"/>
          <w:b/>
          <w:sz w:val="24"/>
          <w:szCs w:val="24"/>
        </w:rPr>
      </w:pPr>
    </w:p>
    <w:p w14:paraId="783A42A9" w14:textId="78EC3D30" w:rsidR="0096650F" w:rsidRPr="003F07F0" w:rsidRDefault="00472828" w:rsidP="00472828">
      <w:pPr>
        <w:jc w:val="both"/>
        <w:rPr>
          <w:rFonts w:ascii="Arial" w:hAnsi="Arial" w:cs="Arial"/>
          <w:bCs/>
          <w:sz w:val="24"/>
          <w:szCs w:val="24"/>
        </w:rPr>
      </w:pPr>
      <w:r w:rsidRPr="00F607A1">
        <w:rPr>
          <w:rFonts w:ascii="Arial" w:hAnsi="Arial" w:cs="Arial"/>
          <w:b/>
          <w:sz w:val="24"/>
          <w:szCs w:val="24"/>
        </w:rPr>
        <w:t xml:space="preserve">En uso de la voz el </w:t>
      </w:r>
      <w:proofErr w:type="gramStart"/>
      <w:r w:rsidRPr="00F607A1">
        <w:rPr>
          <w:rFonts w:ascii="Arial" w:hAnsi="Arial" w:cs="Arial"/>
          <w:b/>
          <w:sz w:val="24"/>
          <w:szCs w:val="24"/>
        </w:rPr>
        <w:t>Secretario</w:t>
      </w:r>
      <w:proofErr w:type="gramEnd"/>
      <w:r w:rsidRPr="00F607A1">
        <w:rPr>
          <w:rFonts w:ascii="Arial" w:hAnsi="Arial" w:cs="Arial"/>
          <w:b/>
          <w:sz w:val="24"/>
          <w:szCs w:val="24"/>
        </w:rPr>
        <w:t xml:space="preserve"> del consejo </w:t>
      </w:r>
      <w:r w:rsidRPr="007F2357">
        <w:rPr>
          <w:rFonts w:ascii="Arial" w:hAnsi="Arial" w:cs="Arial"/>
          <w:b/>
          <w:sz w:val="24"/>
          <w:szCs w:val="24"/>
        </w:rPr>
        <w:t>Lic. Daniel López Gaytán</w:t>
      </w:r>
      <w:r w:rsidRPr="00F607A1">
        <w:rPr>
          <w:rFonts w:ascii="Arial" w:hAnsi="Arial" w:cs="Arial"/>
          <w:b/>
          <w:sz w:val="24"/>
          <w:szCs w:val="24"/>
        </w:rPr>
        <w:t xml:space="preserve"> </w:t>
      </w:r>
      <w:r w:rsidRPr="00F607A1">
        <w:rPr>
          <w:rFonts w:ascii="Arial" w:hAnsi="Arial" w:cs="Arial"/>
          <w:b/>
          <w:bCs/>
          <w:sz w:val="24"/>
          <w:szCs w:val="24"/>
        </w:rPr>
        <w:t>manifiesta</w:t>
      </w:r>
      <w:r w:rsidRPr="00F607A1">
        <w:rPr>
          <w:rFonts w:ascii="Arial" w:hAnsi="Arial" w:cs="Arial"/>
          <w:b/>
          <w:sz w:val="24"/>
          <w:szCs w:val="24"/>
        </w:rPr>
        <w:t>:</w:t>
      </w:r>
      <w:r w:rsidR="00EA314C" w:rsidRPr="009B7D55">
        <w:rPr>
          <w:rFonts w:ascii="Arial" w:hAnsi="Arial" w:cs="Arial"/>
          <w:bCs/>
          <w:sz w:val="24"/>
          <w:szCs w:val="24"/>
        </w:rPr>
        <w:t xml:space="preserve"> </w:t>
      </w:r>
      <w:r w:rsidR="007C1F2C">
        <w:rPr>
          <w:rFonts w:ascii="Arial" w:hAnsi="Arial" w:cs="Arial"/>
          <w:bCs/>
          <w:sz w:val="24"/>
          <w:szCs w:val="24"/>
        </w:rPr>
        <w:t xml:space="preserve">Continuando con el orden del día se cede el uso de la voz al </w:t>
      </w:r>
      <w:r w:rsidR="0096650F">
        <w:rPr>
          <w:rFonts w:ascii="Arial" w:hAnsi="Arial" w:cs="Arial"/>
          <w:bCs/>
          <w:sz w:val="24"/>
          <w:szCs w:val="24"/>
        </w:rPr>
        <w:t xml:space="preserve">Ing. Juan de Dios Valenciana Sánchez en su carácter de </w:t>
      </w:r>
      <w:proofErr w:type="gramStart"/>
      <w:r w:rsidR="0096650F">
        <w:rPr>
          <w:rFonts w:ascii="Arial" w:hAnsi="Arial" w:cs="Arial"/>
          <w:bCs/>
          <w:sz w:val="24"/>
          <w:szCs w:val="24"/>
        </w:rPr>
        <w:t>Consejero</w:t>
      </w:r>
      <w:proofErr w:type="gramEnd"/>
      <w:r w:rsidR="007A65AB">
        <w:rPr>
          <w:rFonts w:ascii="Arial" w:hAnsi="Arial" w:cs="Arial"/>
          <w:bCs/>
          <w:sz w:val="24"/>
          <w:szCs w:val="24"/>
        </w:rPr>
        <w:t xml:space="preserve"> paraque exponga el tema asentado en asunto generales</w:t>
      </w:r>
      <w:r w:rsidR="0096650F">
        <w:rPr>
          <w:rFonts w:ascii="Arial" w:hAnsi="Arial" w:cs="Arial"/>
          <w:bCs/>
          <w:sz w:val="24"/>
          <w:szCs w:val="24"/>
        </w:rPr>
        <w:t xml:space="preserve">. </w:t>
      </w:r>
      <w:r w:rsidR="0096650F" w:rsidRPr="00F607A1">
        <w:rPr>
          <w:rFonts w:ascii="Arial" w:hAnsi="Arial" w:cs="Arial"/>
          <w:b/>
          <w:sz w:val="24"/>
          <w:szCs w:val="24"/>
        </w:rPr>
        <w:t xml:space="preserve">En uso de la voz </w:t>
      </w:r>
      <w:r w:rsidR="0096650F">
        <w:rPr>
          <w:rFonts w:ascii="Arial" w:hAnsi="Arial" w:cs="Arial"/>
          <w:b/>
          <w:sz w:val="24"/>
          <w:szCs w:val="24"/>
        </w:rPr>
        <w:t xml:space="preserve"> el </w:t>
      </w:r>
      <w:r w:rsidR="0096650F" w:rsidRPr="00B94EAB">
        <w:rPr>
          <w:rFonts w:ascii="Arial" w:hAnsi="Arial" w:cs="Arial"/>
          <w:b/>
          <w:sz w:val="24"/>
          <w:szCs w:val="24"/>
        </w:rPr>
        <w:t>Ing. Juan de Dios Valenciana Sánchez en su carácter de Consejero manifiesta</w:t>
      </w:r>
      <w:r w:rsidR="0096650F">
        <w:rPr>
          <w:rFonts w:ascii="Arial" w:hAnsi="Arial" w:cs="Arial"/>
          <w:bCs/>
          <w:sz w:val="24"/>
          <w:szCs w:val="24"/>
        </w:rPr>
        <w:t xml:space="preserve">: </w:t>
      </w:r>
      <w:r w:rsidR="00C173E6">
        <w:rPr>
          <w:rFonts w:ascii="Arial" w:hAnsi="Arial" w:cs="Arial"/>
          <w:bCs/>
          <w:sz w:val="24"/>
          <w:szCs w:val="24"/>
        </w:rPr>
        <w:t xml:space="preserve">Buenas tardes </w:t>
      </w:r>
      <w:r w:rsidR="0096650F">
        <w:rPr>
          <w:rFonts w:ascii="Arial" w:hAnsi="Arial" w:cs="Arial"/>
          <w:bCs/>
          <w:sz w:val="24"/>
          <w:szCs w:val="24"/>
        </w:rPr>
        <w:t>respecto al asunto anotado en asuntos generales por el Lic. Carlos Fernando Villarreal Pérez</w:t>
      </w:r>
      <w:r w:rsidR="00682BAA">
        <w:rPr>
          <w:rFonts w:ascii="Arial" w:hAnsi="Arial" w:cs="Arial"/>
          <w:bCs/>
          <w:sz w:val="24"/>
          <w:szCs w:val="24"/>
        </w:rPr>
        <w:t xml:space="preserve"> respecto a </w:t>
      </w:r>
      <w:r w:rsidR="006E2C4C">
        <w:rPr>
          <w:rFonts w:ascii="Arial" w:hAnsi="Arial" w:cs="Arial"/>
          <w:bCs/>
          <w:sz w:val="24"/>
          <w:szCs w:val="24"/>
        </w:rPr>
        <w:t xml:space="preserve">informarles sobre las obras </w:t>
      </w:r>
      <w:r w:rsidR="00682BAA">
        <w:rPr>
          <w:rFonts w:ascii="Arial" w:hAnsi="Arial" w:cs="Arial"/>
          <w:bCs/>
          <w:sz w:val="24"/>
          <w:szCs w:val="24"/>
        </w:rPr>
        <w:t>ejecutadas por Monclova les</w:t>
      </w:r>
      <w:r w:rsidR="0096650F">
        <w:rPr>
          <w:rFonts w:ascii="Arial" w:hAnsi="Arial" w:cs="Arial"/>
          <w:bCs/>
          <w:sz w:val="24"/>
          <w:szCs w:val="24"/>
        </w:rPr>
        <w:t xml:space="preserve"> informo lo siguiente: </w:t>
      </w:r>
      <w:r w:rsidR="00682BAA">
        <w:rPr>
          <w:rFonts w:ascii="Arial" w:hAnsi="Arial" w:cs="Arial"/>
          <w:bCs/>
          <w:sz w:val="24"/>
          <w:szCs w:val="24"/>
        </w:rPr>
        <w:t xml:space="preserve"> respecto a obra</w:t>
      </w:r>
      <w:r w:rsidR="00971041">
        <w:rPr>
          <w:rFonts w:ascii="Arial" w:hAnsi="Arial" w:cs="Arial"/>
          <w:bCs/>
          <w:sz w:val="24"/>
          <w:szCs w:val="24"/>
        </w:rPr>
        <w:t>s</w:t>
      </w:r>
      <w:r w:rsidR="00682BAA">
        <w:rPr>
          <w:rFonts w:ascii="Arial" w:hAnsi="Arial" w:cs="Arial"/>
          <w:bCs/>
          <w:sz w:val="24"/>
          <w:szCs w:val="24"/>
        </w:rPr>
        <w:t xml:space="preserve"> de</w:t>
      </w:r>
      <w:r w:rsidR="00C173E6">
        <w:rPr>
          <w:rFonts w:ascii="Arial" w:hAnsi="Arial" w:cs="Arial"/>
          <w:bCs/>
          <w:sz w:val="24"/>
          <w:szCs w:val="24"/>
        </w:rPr>
        <w:t xml:space="preserve"> descargas domiciliarias se tienen proyectadas </w:t>
      </w:r>
      <w:r w:rsidR="00741CED">
        <w:rPr>
          <w:rFonts w:ascii="Arial" w:hAnsi="Arial" w:cs="Arial"/>
          <w:bCs/>
          <w:sz w:val="24"/>
          <w:szCs w:val="24"/>
        </w:rPr>
        <w:t>en la ciudad de Monclova 14</w:t>
      </w:r>
      <w:r w:rsidR="00D97198">
        <w:rPr>
          <w:rFonts w:ascii="Arial" w:hAnsi="Arial" w:cs="Arial"/>
          <w:bCs/>
          <w:sz w:val="24"/>
          <w:szCs w:val="24"/>
        </w:rPr>
        <w:t>6</w:t>
      </w:r>
      <w:r w:rsidR="00741CED">
        <w:rPr>
          <w:rFonts w:ascii="Arial" w:hAnsi="Arial" w:cs="Arial"/>
          <w:bCs/>
          <w:sz w:val="24"/>
          <w:szCs w:val="24"/>
        </w:rPr>
        <w:t xml:space="preserve"> </w:t>
      </w:r>
      <w:r w:rsidR="00505105">
        <w:rPr>
          <w:rFonts w:ascii="Arial" w:hAnsi="Arial" w:cs="Arial"/>
          <w:bCs/>
          <w:sz w:val="24"/>
          <w:szCs w:val="24"/>
        </w:rPr>
        <w:t xml:space="preserve">descargas </w:t>
      </w:r>
      <w:r w:rsidR="00C173E6">
        <w:rPr>
          <w:rFonts w:ascii="Arial" w:hAnsi="Arial" w:cs="Arial"/>
          <w:bCs/>
          <w:sz w:val="24"/>
          <w:szCs w:val="24"/>
        </w:rPr>
        <w:t xml:space="preserve">de las cuales </w:t>
      </w:r>
      <w:r w:rsidR="00741CED">
        <w:rPr>
          <w:rFonts w:ascii="Arial" w:hAnsi="Arial" w:cs="Arial"/>
          <w:bCs/>
          <w:sz w:val="24"/>
          <w:szCs w:val="24"/>
        </w:rPr>
        <w:t xml:space="preserve"> 72 </w:t>
      </w:r>
      <w:r w:rsidR="00C173E6">
        <w:rPr>
          <w:rFonts w:ascii="Arial" w:hAnsi="Arial" w:cs="Arial"/>
          <w:bCs/>
          <w:sz w:val="24"/>
          <w:szCs w:val="24"/>
        </w:rPr>
        <w:t xml:space="preserve">se han ejecutado y </w:t>
      </w:r>
      <w:r w:rsidR="002D6DF0">
        <w:rPr>
          <w:rFonts w:ascii="Arial" w:hAnsi="Arial" w:cs="Arial"/>
          <w:bCs/>
          <w:sz w:val="24"/>
          <w:szCs w:val="24"/>
        </w:rPr>
        <w:t>respecto a</w:t>
      </w:r>
      <w:r w:rsidR="00C173E6">
        <w:rPr>
          <w:rFonts w:ascii="Arial" w:hAnsi="Arial" w:cs="Arial"/>
          <w:bCs/>
          <w:sz w:val="24"/>
          <w:szCs w:val="24"/>
        </w:rPr>
        <w:t xml:space="preserve"> líneas de </w:t>
      </w:r>
      <w:r w:rsidR="00D97198">
        <w:rPr>
          <w:rFonts w:ascii="Arial" w:hAnsi="Arial" w:cs="Arial"/>
          <w:bCs/>
          <w:sz w:val="24"/>
          <w:szCs w:val="24"/>
        </w:rPr>
        <w:t xml:space="preserve">tomas de </w:t>
      </w:r>
      <w:r w:rsidR="00C173E6">
        <w:rPr>
          <w:rFonts w:ascii="Arial" w:hAnsi="Arial" w:cs="Arial"/>
          <w:bCs/>
          <w:sz w:val="24"/>
          <w:szCs w:val="24"/>
        </w:rPr>
        <w:t xml:space="preserve">agua se </w:t>
      </w:r>
      <w:r w:rsidR="00013505">
        <w:rPr>
          <w:rFonts w:ascii="Arial" w:hAnsi="Arial" w:cs="Arial"/>
          <w:bCs/>
          <w:sz w:val="24"/>
          <w:szCs w:val="24"/>
        </w:rPr>
        <w:t xml:space="preserve">tienen </w:t>
      </w:r>
      <w:r w:rsidR="00505105">
        <w:rPr>
          <w:rFonts w:ascii="Arial" w:hAnsi="Arial" w:cs="Arial"/>
          <w:bCs/>
          <w:sz w:val="24"/>
          <w:szCs w:val="24"/>
        </w:rPr>
        <w:t>proyectad</w:t>
      </w:r>
      <w:r w:rsidR="00013505">
        <w:rPr>
          <w:rFonts w:ascii="Arial" w:hAnsi="Arial" w:cs="Arial"/>
          <w:bCs/>
          <w:sz w:val="24"/>
          <w:szCs w:val="24"/>
        </w:rPr>
        <w:t>as</w:t>
      </w:r>
      <w:r w:rsidR="00741CED">
        <w:rPr>
          <w:rFonts w:ascii="Arial" w:hAnsi="Arial" w:cs="Arial"/>
          <w:bCs/>
          <w:sz w:val="24"/>
          <w:szCs w:val="24"/>
        </w:rPr>
        <w:t xml:space="preserve"> 183</w:t>
      </w:r>
      <w:r w:rsidR="00D97198">
        <w:rPr>
          <w:rFonts w:ascii="Arial" w:hAnsi="Arial" w:cs="Arial"/>
          <w:bCs/>
          <w:sz w:val="24"/>
          <w:szCs w:val="24"/>
        </w:rPr>
        <w:t xml:space="preserve"> con 11 ejecutadas al </w:t>
      </w:r>
      <w:r w:rsidR="00013505">
        <w:rPr>
          <w:rFonts w:ascii="Arial" w:hAnsi="Arial" w:cs="Arial"/>
          <w:bCs/>
          <w:sz w:val="24"/>
          <w:szCs w:val="24"/>
        </w:rPr>
        <w:t>día</w:t>
      </w:r>
      <w:r w:rsidR="00D97198">
        <w:rPr>
          <w:rFonts w:ascii="Arial" w:hAnsi="Arial" w:cs="Arial"/>
          <w:bCs/>
          <w:sz w:val="24"/>
          <w:szCs w:val="24"/>
        </w:rPr>
        <w:t xml:space="preserve"> de hoy</w:t>
      </w:r>
      <w:r w:rsidR="00C173E6">
        <w:rPr>
          <w:rFonts w:ascii="Arial" w:hAnsi="Arial" w:cs="Arial"/>
          <w:bCs/>
          <w:sz w:val="24"/>
          <w:szCs w:val="24"/>
        </w:rPr>
        <w:t xml:space="preserve">, </w:t>
      </w:r>
      <w:r w:rsidR="00D97198">
        <w:rPr>
          <w:rFonts w:ascii="Arial" w:hAnsi="Arial" w:cs="Arial"/>
          <w:bCs/>
          <w:sz w:val="24"/>
          <w:szCs w:val="24"/>
        </w:rPr>
        <w:t>aquí</w:t>
      </w:r>
      <w:r w:rsidR="00C173E6">
        <w:rPr>
          <w:rFonts w:ascii="Arial" w:hAnsi="Arial" w:cs="Arial"/>
          <w:bCs/>
          <w:sz w:val="24"/>
          <w:szCs w:val="24"/>
        </w:rPr>
        <w:t xml:space="preserve"> solo está pendiente la proyección del recurso de Conagua</w:t>
      </w:r>
      <w:r w:rsidR="00D97198">
        <w:rPr>
          <w:rFonts w:ascii="Arial" w:hAnsi="Arial" w:cs="Arial"/>
          <w:bCs/>
          <w:sz w:val="24"/>
          <w:szCs w:val="24"/>
        </w:rPr>
        <w:t xml:space="preserve"> que </w:t>
      </w:r>
      <w:r w:rsidR="00971041">
        <w:rPr>
          <w:rFonts w:ascii="Arial" w:hAnsi="Arial" w:cs="Arial"/>
          <w:bCs/>
          <w:sz w:val="24"/>
          <w:szCs w:val="24"/>
        </w:rPr>
        <w:t>s</w:t>
      </w:r>
      <w:r w:rsidR="00D97198">
        <w:rPr>
          <w:rFonts w:ascii="Arial" w:hAnsi="Arial" w:cs="Arial"/>
          <w:bCs/>
          <w:sz w:val="24"/>
          <w:szCs w:val="24"/>
        </w:rPr>
        <w:t>on 7.</w:t>
      </w:r>
      <w:r w:rsidR="00013505">
        <w:rPr>
          <w:rFonts w:ascii="Arial" w:hAnsi="Arial" w:cs="Arial"/>
          <w:bCs/>
          <w:sz w:val="24"/>
          <w:szCs w:val="24"/>
        </w:rPr>
        <w:t>7 millones de pesos para hacer la proyección tanto de descargas como de tomas de agua.</w:t>
      </w:r>
      <w:r w:rsidR="00C5770F">
        <w:rPr>
          <w:rFonts w:ascii="Arial" w:hAnsi="Arial" w:cs="Arial"/>
          <w:bCs/>
          <w:sz w:val="24"/>
          <w:szCs w:val="24"/>
        </w:rPr>
        <w:t xml:space="preserve"> </w:t>
      </w:r>
      <w:r w:rsidR="00C5770F" w:rsidRPr="00F607A1">
        <w:rPr>
          <w:rFonts w:ascii="Arial" w:hAnsi="Arial" w:cs="Arial"/>
          <w:b/>
          <w:sz w:val="24"/>
          <w:szCs w:val="24"/>
        </w:rPr>
        <w:t xml:space="preserve">En uso de la voz el </w:t>
      </w:r>
      <w:proofErr w:type="gramStart"/>
      <w:r w:rsidR="00C5770F" w:rsidRPr="00F607A1">
        <w:rPr>
          <w:rFonts w:ascii="Arial" w:hAnsi="Arial" w:cs="Arial"/>
          <w:b/>
          <w:sz w:val="24"/>
          <w:szCs w:val="24"/>
        </w:rPr>
        <w:t>Secretario</w:t>
      </w:r>
      <w:proofErr w:type="gramEnd"/>
      <w:r w:rsidR="00C5770F" w:rsidRPr="00F607A1">
        <w:rPr>
          <w:rFonts w:ascii="Arial" w:hAnsi="Arial" w:cs="Arial"/>
          <w:b/>
          <w:sz w:val="24"/>
          <w:szCs w:val="24"/>
        </w:rPr>
        <w:t xml:space="preserve"> del consejo </w:t>
      </w:r>
      <w:r w:rsidR="00C5770F" w:rsidRPr="007F2357">
        <w:rPr>
          <w:rFonts w:ascii="Arial" w:hAnsi="Arial" w:cs="Arial"/>
          <w:b/>
          <w:sz w:val="24"/>
          <w:szCs w:val="24"/>
        </w:rPr>
        <w:t>Lic. Daniel López Gaytán</w:t>
      </w:r>
      <w:r w:rsidR="00C5770F" w:rsidRPr="00F607A1">
        <w:rPr>
          <w:rFonts w:ascii="Arial" w:hAnsi="Arial" w:cs="Arial"/>
          <w:b/>
          <w:sz w:val="24"/>
          <w:szCs w:val="24"/>
        </w:rPr>
        <w:t xml:space="preserve"> </w:t>
      </w:r>
      <w:r w:rsidR="00C5770F" w:rsidRPr="00F607A1">
        <w:rPr>
          <w:rFonts w:ascii="Arial" w:hAnsi="Arial" w:cs="Arial"/>
          <w:b/>
          <w:bCs/>
          <w:sz w:val="24"/>
          <w:szCs w:val="24"/>
        </w:rPr>
        <w:t>manifiesta</w:t>
      </w:r>
      <w:r w:rsidR="00C5770F" w:rsidRPr="00F607A1">
        <w:rPr>
          <w:rFonts w:ascii="Arial" w:hAnsi="Arial" w:cs="Arial"/>
          <w:b/>
          <w:sz w:val="24"/>
          <w:szCs w:val="24"/>
        </w:rPr>
        <w:t>:</w:t>
      </w:r>
      <w:r w:rsidR="00C5770F">
        <w:rPr>
          <w:rFonts w:ascii="Arial" w:hAnsi="Arial" w:cs="Arial"/>
          <w:b/>
          <w:sz w:val="24"/>
          <w:szCs w:val="24"/>
        </w:rPr>
        <w:t xml:space="preserve"> </w:t>
      </w:r>
      <w:r w:rsidR="00C5770F" w:rsidRPr="00FC4379">
        <w:rPr>
          <w:rFonts w:ascii="Arial" w:hAnsi="Arial" w:cs="Arial"/>
          <w:bCs/>
          <w:sz w:val="24"/>
          <w:szCs w:val="24"/>
        </w:rPr>
        <w:t xml:space="preserve">Una vez </w:t>
      </w:r>
      <w:r w:rsidR="00FC4379" w:rsidRPr="00FC4379">
        <w:rPr>
          <w:rFonts w:ascii="Arial" w:hAnsi="Arial" w:cs="Arial"/>
          <w:bCs/>
          <w:sz w:val="24"/>
          <w:szCs w:val="24"/>
        </w:rPr>
        <w:t>hecha la presentación por parte del Ing. Juan de Dios Valenciana se da por presentada la información</w:t>
      </w:r>
      <w:r w:rsidR="00594662">
        <w:rPr>
          <w:rFonts w:ascii="Arial" w:hAnsi="Arial" w:cs="Arial"/>
          <w:bCs/>
          <w:sz w:val="24"/>
          <w:szCs w:val="24"/>
        </w:rPr>
        <w:t xml:space="preserve">, </w:t>
      </w:r>
      <w:proofErr w:type="gramStart"/>
      <w:r w:rsidR="00594662">
        <w:rPr>
          <w:rFonts w:ascii="Arial" w:hAnsi="Arial" w:cs="Arial"/>
          <w:bCs/>
          <w:sz w:val="24"/>
          <w:szCs w:val="24"/>
        </w:rPr>
        <w:t xml:space="preserve">¿ </w:t>
      </w:r>
      <w:r w:rsidR="00EF3F22">
        <w:rPr>
          <w:rFonts w:ascii="Arial" w:hAnsi="Arial" w:cs="Arial"/>
          <w:bCs/>
          <w:sz w:val="24"/>
          <w:szCs w:val="24"/>
        </w:rPr>
        <w:t>alguien</w:t>
      </w:r>
      <w:proofErr w:type="gramEnd"/>
      <w:r w:rsidR="00594662">
        <w:rPr>
          <w:rFonts w:ascii="Arial" w:hAnsi="Arial" w:cs="Arial"/>
          <w:bCs/>
          <w:sz w:val="24"/>
          <w:szCs w:val="24"/>
        </w:rPr>
        <w:t xml:space="preserve"> más que desee agregar algo a asuntos </w:t>
      </w:r>
      <w:proofErr w:type="gramStart"/>
      <w:r w:rsidR="00594662">
        <w:rPr>
          <w:rFonts w:ascii="Arial" w:hAnsi="Arial" w:cs="Arial"/>
          <w:bCs/>
          <w:sz w:val="24"/>
          <w:szCs w:val="24"/>
        </w:rPr>
        <w:t>generales ?</w:t>
      </w:r>
      <w:proofErr w:type="gramEnd"/>
      <w:r w:rsidR="00C54764">
        <w:rPr>
          <w:rFonts w:ascii="Arial" w:hAnsi="Arial" w:cs="Arial"/>
          <w:bCs/>
          <w:sz w:val="24"/>
          <w:szCs w:val="24"/>
        </w:rPr>
        <w:t xml:space="preserve">. </w:t>
      </w:r>
      <w:r w:rsidR="00C54764" w:rsidRPr="00F607A1">
        <w:rPr>
          <w:rFonts w:ascii="Arial" w:hAnsi="Arial" w:cs="Arial"/>
          <w:b/>
          <w:sz w:val="24"/>
          <w:szCs w:val="24"/>
        </w:rPr>
        <w:t xml:space="preserve">En uso de la voz </w:t>
      </w:r>
      <w:r w:rsidR="00C54764">
        <w:rPr>
          <w:rFonts w:ascii="Arial" w:hAnsi="Arial" w:cs="Arial"/>
          <w:b/>
          <w:sz w:val="24"/>
          <w:szCs w:val="24"/>
        </w:rPr>
        <w:t xml:space="preserve"> el Lic. Bernardo </w:t>
      </w:r>
      <w:proofErr w:type="spellStart"/>
      <w:r w:rsidR="00C54764">
        <w:rPr>
          <w:rFonts w:ascii="Arial" w:hAnsi="Arial" w:cs="Arial"/>
          <w:b/>
          <w:sz w:val="24"/>
          <w:szCs w:val="24"/>
        </w:rPr>
        <w:t>Gurza</w:t>
      </w:r>
      <w:proofErr w:type="spellEnd"/>
      <w:r w:rsidR="00C54764">
        <w:rPr>
          <w:rFonts w:ascii="Arial" w:hAnsi="Arial" w:cs="Arial"/>
          <w:b/>
          <w:sz w:val="24"/>
          <w:szCs w:val="24"/>
        </w:rPr>
        <w:t xml:space="preserve"> Islas representante del Ing. José Lauro </w:t>
      </w:r>
      <w:r w:rsidR="003672C6">
        <w:rPr>
          <w:rFonts w:ascii="Arial" w:hAnsi="Arial" w:cs="Arial"/>
          <w:b/>
          <w:sz w:val="24"/>
          <w:szCs w:val="24"/>
        </w:rPr>
        <w:t>Villarreal</w:t>
      </w:r>
      <w:r w:rsidR="00C54764">
        <w:rPr>
          <w:rFonts w:ascii="Arial" w:hAnsi="Arial" w:cs="Arial"/>
          <w:b/>
          <w:sz w:val="24"/>
          <w:szCs w:val="24"/>
        </w:rPr>
        <w:t xml:space="preserve"> Navarro </w:t>
      </w:r>
      <w:r w:rsidR="003672C6">
        <w:rPr>
          <w:rFonts w:ascii="Arial" w:hAnsi="Arial" w:cs="Arial"/>
          <w:b/>
          <w:sz w:val="24"/>
          <w:szCs w:val="24"/>
        </w:rPr>
        <w:t>D</w:t>
      </w:r>
      <w:r w:rsidR="00C54764">
        <w:rPr>
          <w:rFonts w:ascii="Arial" w:hAnsi="Arial" w:cs="Arial"/>
          <w:b/>
          <w:sz w:val="24"/>
          <w:szCs w:val="24"/>
        </w:rPr>
        <w:t xml:space="preserve">irector General de la </w:t>
      </w:r>
      <w:r w:rsidR="003672C6">
        <w:rPr>
          <w:rFonts w:ascii="Arial" w:hAnsi="Arial" w:cs="Arial"/>
          <w:b/>
          <w:sz w:val="24"/>
          <w:szCs w:val="24"/>
        </w:rPr>
        <w:t>Comisión</w:t>
      </w:r>
      <w:r w:rsidR="00C54764">
        <w:rPr>
          <w:rFonts w:ascii="Arial" w:hAnsi="Arial" w:cs="Arial"/>
          <w:b/>
          <w:sz w:val="24"/>
          <w:szCs w:val="24"/>
        </w:rPr>
        <w:t xml:space="preserve"> Estatal de Aguas y Saneamiento del </w:t>
      </w:r>
      <w:r w:rsidR="003672C6">
        <w:rPr>
          <w:rFonts w:ascii="Arial" w:hAnsi="Arial" w:cs="Arial"/>
          <w:b/>
          <w:sz w:val="24"/>
          <w:szCs w:val="24"/>
        </w:rPr>
        <w:t>Estado</w:t>
      </w:r>
      <w:r w:rsidR="00D93476">
        <w:rPr>
          <w:rFonts w:ascii="Arial" w:hAnsi="Arial" w:cs="Arial"/>
          <w:b/>
          <w:sz w:val="24"/>
          <w:szCs w:val="24"/>
        </w:rPr>
        <w:t xml:space="preserve"> (CEAS)</w:t>
      </w:r>
      <w:r w:rsidR="00C54764">
        <w:rPr>
          <w:rFonts w:ascii="Arial" w:hAnsi="Arial" w:cs="Arial"/>
          <w:b/>
          <w:sz w:val="24"/>
          <w:szCs w:val="24"/>
        </w:rPr>
        <w:t xml:space="preserve"> manifiesta:</w:t>
      </w:r>
      <w:r w:rsidR="00C54764" w:rsidRPr="00B94EAB">
        <w:rPr>
          <w:rFonts w:ascii="Arial" w:hAnsi="Arial" w:cs="Arial"/>
          <w:b/>
          <w:sz w:val="24"/>
          <w:szCs w:val="24"/>
        </w:rPr>
        <w:t xml:space="preserve"> </w:t>
      </w:r>
      <w:r w:rsidR="00E903BB" w:rsidRPr="00E903BB">
        <w:rPr>
          <w:rFonts w:ascii="Arial" w:hAnsi="Arial" w:cs="Arial"/>
          <w:bCs/>
          <w:sz w:val="24"/>
          <w:szCs w:val="24"/>
        </w:rPr>
        <w:t>Para comentarle</w:t>
      </w:r>
      <w:r w:rsidR="00D93476">
        <w:rPr>
          <w:rFonts w:ascii="Arial" w:hAnsi="Arial" w:cs="Arial"/>
          <w:bCs/>
          <w:sz w:val="24"/>
          <w:szCs w:val="24"/>
        </w:rPr>
        <w:t>s</w:t>
      </w:r>
      <w:r w:rsidR="00E903BB" w:rsidRPr="00E903BB">
        <w:rPr>
          <w:rFonts w:ascii="Arial" w:hAnsi="Arial" w:cs="Arial"/>
          <w:bCs/>
          <w:sz w:val="24"/>
          <w:szCs w:val="24"/>
        </w:rPr>
        <w:t xml:space="preserve"> por parte de la CEAS que se deje de facturar a CEAS por concepto de aguas residuales las factura</w:t>
      </w:r>
      <w:r w:rsidR="00E903BB">
        <w:rPr>
          <w:rFonts w:ascii="Arial" w:hAnsi="Arial" w:cs="Arial"/>
          <w:bCs/>
          <w:sz w:val="24"/>
          <w:szCs w:val="24"/>
        </w:rPr>
        <w:t>s que se hacen</w:t>
      </w:r>
      <w:r w:rsidR="00E903BB" w:rsidRPr="00E903BB">
        <w:rPr>
          <w:rFonts w:ascii="Arial" w:hAnsi="Arial" w:cs="Arial"/>
          <w:bCs/>
          <w:sz w:val="24"/>
          <w:szCs w:val="24"/>
        </w:rPr>
        <w:t xml:space="preserve"> </w:t>
      </w:r>
      <w:r w:rsidR="00E903BB" w:rsidRPr="00E903BB">
        <w:rPr>
          <w:rFonts w:ascii="Arial" w:hAnsi="Arial" w:cs="Arial"/>
          <w:bCs/>
          <w:sz w:val="24"/>
          <w:szCs w:val="24"/>
        </w:rPr>
        <w:lastRenderedPageBreak/>
        <w:t>desde hace bastante</w:t>
      </w:r>
      <w:r w:rsidR="00D93476">
        <w:rPr>
          <w:rFonts w:ascii="Arial" w:hAnsi="Arial" w:cs="Arial"/>
          <w:bCs/>
          <w:sz w:val="24"/>
          <w:szCs w:val="24"/>
        </w:rPr>
        <w:t>s</w:t>
      </w:r>
      <w:r w:rsidR="00E903BB" w:rsidRPr="00E903BB">
        <w:rPr>
          <w:rFonts w:ascii="Arial" w:hAnsi="Arial" w:cs="Arial"/>
          <w:bCs/>
          <w:sz w:val="24"/>
          <w:szCs w:val="24"/>
        </w:rPr>
        <w:t xml:space="preserve"> </w:t>
      </w:r>
      <w:r w:rsidR="00E903BB">
        <w:rPr>
          <w:rFonts w:ascii="Arial" w:hAnsi="Arial" w:cs="Arial"/>
          <w:bCs/>
          <w:sz w:val="24"/>
          <w:szCs w:val="24"/>
        </w:rPr>
        <w:t>años</w:t>
      </w:r>
      <w:r w:rsidR="00E903BB" w:rsidRPr="00E903BB">
        <w:rPr>
          <w:rFonts w:ascii="Arial" w:hAnsi="Arial" w:cs="Arial"/>
          <w:bCs/>
          <w:sz w:val="24"/>
          <w:szCs w:val="24"/>
        </w:rPr>
        <w:t xml:space="preserve"> </w:t>
      </w:r>
      <w:r w:rsidR="00E903BB">
        <w:rPr>
          <w:rFonts w:ascii="Arial" w:hAnsi="Arial" w:cs="Arial"/>
          <w:bCs/>
          <w:sz w:val="24"/>
          <w:szCs w:val="24"/>
        </w:rPr>
        <w:t>las cuales ya no ha</w:t>
      </w:r>
      <w:r w:rsidR="000F5964">
        <w:rPr>
          <w:rFonts w:ascii="Arial" w:hAnsi="Arial" w:cs="Arial"/>
          <w:bCs/>
          <w:sz w:val="24"/>
          <w:szCs w:val="24"/>
        </w:rPr>
        <w:t>n</w:t>
      </w:r>
      <w:r w:rsidR="00E903BB">
        <w:rPr>
          <w:rFonts w:ascii="Arial" w:hAnsi="Arial" w:cs="Arial"/>
          <w:bCs/>
          <w:sz w:val="24"/>
          <w:szCs w:val="24"/>
        </w:rPr>
        <w:t xml:space="preserve"> sido pagadas</w:t>
      </w:r>
      <w:r w:rsidR="000F5964">
        <w:rPr>
          <w:rFonts w:ascii="Arial" w:hAnsi="Arial" w:cs="Arial"/>
          <w:bCs/>
          <w:sz w:val="24"/>
          <w:szCs w:val="24"/>
        </w:rPr>
        <w:t>,</w:t>
      </w:r>
      <w:r w:rsidR="00E903BB">
        <w:rPr>
          <w:rFonts w:ascii="Arial" w:hAnsi="Arial" w:cs="Arial"/>
          <w:bCs/>
          <w:sz w:val="24"/>
          <w:szCs w:val="24"/>
        </w:rPr>
        <w:t xml:space="preserve"> ya se les </w:t>
      </w:r>
      <w:r w:rsidR="001B07A0">
        <w:rPr>
          <w:rFonts w:ascii="Arial" w:hAnsi="Arial" w:cs="Arial"/>
          <w:bCs/>
          <w:sz w:val="24"/>
          <w:szCs w:val="24"/>
        </w:rPr>
        <w:t>envió</w:t>
      </w:r>
      <w:r w:rsidR="00E903BB">
        <w:rPr>
          <w:rFonts w:ascii="Arial" w:hAnsi="Arial" w:cs="Arial"/>
          <w:bCs/>
          <w:sz w:val="24"/>
          <w:szCs w:val="24"/>
        </w:rPr>
        <w:t xml:space="preserve"> un oficio </w:t>
      </w:r>
      <w:r w:rsidR="00D2792E">
        <w:rPr>
          <w:rFonts w:ascii="Arial" w:hAnsi="Arial" w:cs="Arial"/>
          <w:bCs/>
          <w:sz w:val="24"/>
          <w:szCs w:val="24"/>
        </w:rPr>
        <w:t xml:space="preserve">mencionándoles </w:t>
      </w:r>
      <w:r w:rsidR="00E903BB">
        <w:rPr>
          <w:rFonts w:ascii="Arial" w:hAnsi="Arial" w:cs="Arial"/>
          <w:bCs/>
          <w:sz w:val="24"/>
          <w:szCs w:val="24"/>
        </w:rPr>
        <w:t xml:space="preserve">que se dejaran de hacer y </w:t>
      </w:r>
      <w:r w:rsidR="00D2792E">
        <w:rPr>
          <w:rFonts w:ascii="Arial" w:hAnsi="Arial" w:cs="Arial"/>
          <w:bCs/>
          <w:sz w:val="24"/>
          <w:szCs w:val="24"/>
        </w:rPr>
        <w:t xml:space="preserve">sin embargo </w:t>
      </w:r>
      <w:r w:rsidR="00E903BB">
        <w:rPr>
          <w:rFonts w:ascii="Arial" w:hAnsi="Arial" w:cs="Arial"/>
          <w:bCs/>
          <w:sz w:val="24"/>
          <w:szCs w:val="24"/>
        </w:rPr>
        <w:t>se sigue</w:t>
      </w:r>
      <w:r w:rsidR="00524AA6">
        <w:rPr>
          <w:rFonts w:ascii="Arial" w:hAnsi="Arial" w:cs="Arial"/>
          <w:bCs/>
          <w:sz w:val="24"/>
          <w:szCs w:val="24"/>
        </w:rPr>
        <w:t>n</w:t>
      </w:r>
      <w:r w:rsidR="00E903BB">
        <w:rPr>
          <w:rFonts w:ascii="Arial" w:hAnsi="Arial" w:cs="Arial"/>
          <w:bCs/>
          <w:sz w:val="24"/>
          <w:szCs w:val="24"/>
        </w:rPr>
        <w:t xml:space="preserve"> facturando </w:t>
      </w:r>
      <w:r w:rsidR="000F5964">
        <w:rPr>
          <w:rFonts w:ascii="Arial" w:hAnsi="Arial" w:cs="Arial"/>
          <w:bCs/>
          <w:sz w:val="24"/>
          <w:szCs w:val="24"/>
        </w:rPr>
        <w:t xml:space="preserve">esto </w:t>
      </w:r>
      <w:r w:rsidR="00E903BB">
        <w:rPr>
          <w:rFonts w:ascii="Arial" w:hAnsi="Arial" w:cs="Arial"/>
          <w:bCs/>
          <w:sz w:val="24"/>
          <w:szCs w:val="24"/>
        </w:rPr>
        <w:t xml:space="preserve">para que se cancelen todas las facturas que se </w:t>
      </w:r>
      <w:r w:rsidR="001B07A0">
        <w:rPr>
          <w:rFonts w:ascii="Arial" w:hAnsi="Arial" w:cs="Arial"/>
          <w:bCs/>
          <w:sz w:val="24"/>
          <w:szCs w:val="24"/>
        </w:rPr>
        <w:t>tienen</w:t>
      </w:r>
      <w:r w:rsidR="00E903BB">
        <w:rPr>
          <w:rFonts w:ascii="Arial" w:hAnsi="Arial" w:cs="Arial"/>
          <w:bCs/>
          <w:sz w:val="24"/>
          <w:szCs w:val="24"/>
        </w:rPr>
        <w:t xml:space="preserve"> por este concepto </w:t>
      </w:r>
      <w:r w:rsidR="00D2792E">
        <w:rPr>
          <w:rFonts w:ascii="Arial" w:hAnsi="Arial" w:cs="Arial"/>
          <w:bCs/>
          <w:sz w:val="24"/>
          <w:szCs w:val="24"/>
        </w:rPr>
        <w:t xml:space="preserve">desde la fecha del oficio que se les </w:t>
      </w:r>
      <w:r w:rsidR="00D93476">
        <w:rPr>
          <w:rFonts w:ascii="Arial" w:hAnsi="Arial" w:cs="Arial"/>
          <w:bCs/>
          <w:sz w:val="24"/>
          <w:szCs w:val="24"/>
        </w:rPr>
        <w:t>envió</w:t>
      </w:r>
      <w:r w:rsidR="00D2792E">
        <w:rPr>
          <w:rFonts w:ascii="Arial" w:hAnsi="Arial" w:cs="Arial"/>
          <w:bCs/>
          <w:sz w:val="24"/>
          <w:szCs w:val="24"/>
        </w:rPr>
        <w:t xml:space="preserve"> hasta ahora,</w:t>
      </w:r>
      <w:r w:rsidR="009D6370">
        <w:rPr>
          <w:rFonts w:ascii="Arial" w:hAnsi="Arial" w:cs="Arial"/>
          <w:bCs/>
          <w:sz w:val="24"/>
          <w:szCs w:val="24"/>
        </w:rPr>
        <w:t xml:space="preserve"> hablando de </w:t>
      </w:r>
      <w:r w:rsidR="00D2792E">
        <w:rPr>
          <w:rFonts w:ascii="Arial" w:hAnsi="Arial" w:cs="Arial"/>
          <w:bCs/>
          <w:sz w:val="24"/>
          <w:szCs w:val="24"/>
        </w:rPr>
        <w:t xml:space="preserve"> las </w:t>
      </w:r>
      <w:r w:rsidR="00524AA6">
        <w:rPr>
          <w:rFonts w:ascii="Arial" w:hAnsi="Arial" w:cs="Arial"/>
          <w:bCs/>
          <w:sz w:val="24"/>
          <w:szCs w:val="24"/>
        </w:rPr>
        <w:t xml:space="preserve">nuevas y las anteriores, ese concepto ya no se va a pagar por AHMSA ya saben porque, AHMSA no nos paga a nosotros y </w:t>
      </w:r>
      <w:r w:rsidR="009910C6">
        <w:rPr>
          <w:rFonts w:ascii="Arial" w:hAnsi="Arial" w:cs="Arial"/>
          <w:bCs/>
          <w:sz w:val="24"/>
          <w:szCs w:val="24"/>
        </w:rPr>
        <w:t>nosotros</w:t>
      </w:r>
      <w:r w:rsidR="00524AA6">
        <w:rPr>
          <w:rFonts w:ascii="Arial" w:hAnsi="Arial" w:cs="Arial"/>
          <w:bCs/>
          <w:sz w:val="24"/>
          <w:szCs w:val="24"/>
        </w:rPr>
        <w:t xml:space="preserve"> no les pagamos a ustedes</w:t>
      </w:r>
      <w:r w:rsidR="00D93476">
        <w:rPr>
          <w:rFonts w:ascii="Arial" w:hAnsi="Arial" w:cs="Arial"/>
          <w:bCs/>
          <w:sz w:val="24"/>
          <w:szCs w:val="24"/>
        </w:rPr>
        <w:t>,</w:t>
      </w:r>
      <w:r w:rsidR="00524AA6">
        <w:rPr>
          <w:rFonts w:ascii="Arial" w:hAnsi="Arial" w:cs="Arial"/>
          <w:bCs/>
          <w:sz w:val="24"/>
          <w:szCs w:val="24"/>
        </w:rPr>
        <w:t xml:space="preserve"> </w:t>
      </w:r>
      <w:r w:rsidR="009910C6">
        <w:rPr>
          <w:rFonts w:ascii="Arial" w:hAnsi="Arial" w:cs="Arial"/>
          <w:bCs/>
          <w:sz w:val="24"/>
          <w:szCs w:val="24"/>
        </w:rPr>
        <w:t>para</w:t>
      </w:r>
      <w:r w:rsidR="00524AA6">
        <w:rPr>
          <w:rFonts w:ascii="Arial" w:hAnsi="Arial" w:cs="Arial"/>
          <w:bCs/>
          <w:sz w:val="24"/>
          <w:szCs w:val="24"/>
        </w:rPr>
        <w:t xml:space="preserve"> que que</w:t>
      </w:r>
      <w:r w:rsidR="00FD5309">
        <w:rPr>
          <w:rFonts w:ascii="Arial" w:hAnsi="Arial" w:cs="Arial"/>
          <w:bCs/>
          <w:sz w:val="24"/>
          <w:szCs w:val="24"/>
        </w:rPr>
        <w:t>de</w:t>
      </w:r>
      <w:r w:rsidR="00524AA6">
        <w:rPr>
          <w:rFonts w:ascii="Arial" w:hAnsi="Arial" w:cs="Arial"/>
          <w:bCs/>
          <w:sz w:val="24"/>
          <w:szCs w:val="24"/>
        </w:rPr>
        <w:t xml:space="preserve"> dentro del acta.</w:t>
      </w:r>
      <w:r w:rsidR="007C7BFE">
        <w:rPr>
          <w:rFonts w:ascii="Arial" w:hAnsi="Arial" w:cs="Arial"/>
          <w:bCs/>
          <w:sz w:val="24"/>
          <w:szCs w:val="24"/>
        </w:rPr>
        <w:t xml:space="preserve"> </w:t>
      </w:r>
      <w:r w:rsidR="007C7BFE" w:rsidRPr="007C7BFE">
        <w:rPr>
          <w:rFonts w:ascii="Arial" w:hAnsi="Arial" w:cs="Arial"/>
          <w:b/>
          <w:sz w:val="24"/>
          <w:szCs w:val="24"/>
        </w:rPr>
        <w:t xml:space="preserve">En el uso de la voz el Lic. Eduardo Campos Villareal en su carácter de Gerente General del Sistema Intermunicipal de Aguas y </w:t>
      </w:r>
      <w:r w:rsidR="00EE478D" w:rsidRPr="007C7BFE">
        <w:rPr>
          <w:rFonts w:ascii="Arial" w:hAnsi="Arial" w:cs="Arial"/>
          <w:b/>
          <w:sz w:val="24"/>
          <w:szCs w:val="24"/>
        </w:rPr>
        <w:t>Saneamiento</w:t>
      </w:r>
      <w:r w:rsidR="007C7BFE" w:rsidRPr="007C7BFE">
        <w:rPr>
          <w:rFonts w:ascii="Arial" w:hAnsi="Arial" w:cs="Arial"/>
          <w:b/>
          <w:sz w:val="24"/>
          <w:szCs w:val="24"/>
        </w:rPr>
        <w:t xml:space="preserve"> de Monclova y Frontera (SIMAS) manifiesta</w:t>
      </w:r>
      <w:r w:rsidR="007C7BFE">
        <w:rPr>
          <w:rFonts w:ascii="Arial" w:hAnsi="Arial" w:cs="Arial"/>
          <w:bCs/>
          <w:sz w:val="24"/>
          <w:szCs w:val="24"/>
        </w:rPr>
        <w:t xml:space="preserve">: </w:t>
      </w:r>
      <w:r w:rsidR="00524AA6">
        <w:rPr>
          <w:rFonts w:ascii="Arial" w:hAnsi="Arial" w:cs="Arial"/>
          <w:bCs/>
          <w:sz w:val="24"/>
          <w:szCs w:val="24"/>
        </w:rPr>
        <w:t xml:space="preserve">Sería un tema </w:t>
      </w:r>
      <w:r w:rsidR="00135D28">
        <w:rPr>
          <w:rFonts w:ascii="Arial" w:hAnsi="Arial" w:cs="Arial"/>
          <w:bCs/>
          <w:sz w:val="24"/>
          <w:szCs w:val="24"/>
        </w:rPr>
        <w:t>que</w:t>
      </w:r>
      <w:r w:rsidR="00524AA6">
        <w:rPr>
          <w:rFonts w:ascii="Arial" w:hAnsi="Arial" w:cs="Arial"/>
          <w:bCs/>
          <w:sz w:val="24"/>
          <w:szCs w:val="24"/>
        </w:rPr>
        <w:t xml:space="preserve"> hay que revisar </w:t>
      </w:r>
      <w:r w:rsidR="009910C6">
        <w:rPr>
          <w:rFonts w:ascii="Arial" w:hAnsi="Arial" w:cs="Arial"/>
          <w:bCs/>
          <w:sz w:val="24"/>
          <w:szCs w:val="24"/>
        </w:rPr>
        <w:t xml:space="preserve">por </w:t>
      </w:r>
      <w:r w:rsidR="000B72F8">
        <w:rPr>
          <w:rFonts w:ascii="Arial" w:hAnsi="Arial" w:cs="Arial"/>
          <w:bCs/>
          <w:sz w:val="24"/>
          <w:szCs w:val="24"/>
        </w:rPr>
        <w:t xml:space="preserve">posibles observaciones por parte de </w:t>
      </w:r>
      <w:r w:rsidR="00EA00B2">
        <w:rPr>
          <w:rFonts w:ascii="Arial" w:hAnsi="Arial" w:cs="Arial"/>
          <w:bCs/>
          <w:sz w:val="24"/>
          <w:szCs w:val="24"/>
        </w:rPr>
        <w:t>Auditoria</w:t>
      </w:r>
      <w:r w:rsidR="00687996">
        <w:rPr>
          <w:rFonts w:ascii="Arial" w:hAnsi="Arial" w:cs="Arial"/>
          <w:bCs/>
          <w:sz w:val="24"/>
          <w:szCs w:val="24"/>
        </w:rPr>
        <w:t xml:space="preserve"> </w:t>
      </w:r>
      <w:r w:rsidR="000B72F8">
        <w:rPr>
          <w:rFonts w:ascii="Arial" w:hAnsi="Arial" w:cs="Arial"/>
          <w:bCs/>
          <w:sz w:val="24"/>
          <w:szCs w:val="24"/>
        </w:rPr>
        <w:t xml:space="preserve">Superior del Estado, </w:t>
      </w:r>
      <w:r w:rsidR="00524AA6">
        <w:rPr>
          <w:rFonts w:ascii="Arial" w:hAnsi="Arial" w:cs="Arial"/>
          <w:bCs/>
          <w:sz w:val="24"/>
          <w:szCs w:val="24"/>
        </w:rPr>
        <w:t xml:space="preserve">porque yo no puedo </w:t>
      </w:r>
      <w:r w:rsidR="009910C6">
        <w:rPr>
          <w:rFonts w:ascii="Arial" w:hAnsi="Arial" w:cs="Arial"/>
          <w:bCs/>
          <w:sz w:val="24"/>
          <w:szCs w:val="24"/>
        </w:rPr>
        <w:t>borrar</w:t>
      </w:r>
      <w:r w:rsidR="00524AA6">
        <w:rPr>
          <w:rFonts w:ascii="Arial" w:hAnsi="Arial" w:cs="Arial"/>
          <w:bCs/>
          <w:sz w:val="24"/>
          <w:szCs w:val="24"/>
        </w:rPr>
        <w:t xml:space="preserve"> </w:t>
      </w:r>
      <w:r w:rsidR="000B72F8">
        <w:rPr>
          <w:rFonts w:ascii="Arial" w:hAnsi="Arial" w:cs="Arial"/>
          <w:bCs/>
          <w:sz w:val="24"/>
          <w:szCs w:val="24"/>
        </w:rPr>
        <w:t xml:space="preserve">de la nada </w:t>
      </w:r>
      <w:r w:rsidR="00524AA6">
        <w:rPr>
          <w:rFonts w:ascii="Arial" w:hAnsi="Arial" w:cs="Arial"/>
          <w:bCs/>
          <w:sz w:val="24"/>
          <w:szCs w:val="24"/>
        </w:rPr>
        <w:t xml:space="preserve">140 millones de </w:t>
      </w:r>
      <w:r w:rsidR="009910C6">
        <w:rPr>
          <w:rFonts w:ascii="Arial" w:hAnsi="Arial" w:cs="Arial"/>
          <w:bCs/>
          <w:sz w:val="24"/>
          <w:szCs w:val="24"/>
        </w:rPr>
        <w:t>pesos</w:t>
      </w:r>
      <w:r w:rsidR="00524AA6">
        <w:rPr>
          <w:rFonts w:ascii="Arial" w:hAnsi="Arial" w:cs="Arial"/>
          <w:bCs/>
          <w:sz w:val="24"/>
          <w:szCs w:val="24"/>
        </w:rPr>
        <w:t xml:space="preserve"> </w:t>
      </w:r>
      <w:r w:rsidR="00097ABB">
        <w:rPr>
          <w:rFonts w:ascii="Arial" w:hAnsi="Arial" w:cs="Arial"/>
          <w:bCs/>
          <w:sz w:val="24"/>
          <w:szCs w:val="24"/>
        </w:rPr>
        <w:t xml:space="preserve">que adeuda CEAS, </w:t>
      </w:r>
      <w:r w:rsidR="00463E69">
        <w:rPr>
          <w:rFonts w:ascii="Arial" w:hAnsi="Arial" w:cs="Arial"/>
          <w:bCs/>
          <w:sz w:val="24"/>
          <w:szCs w:val="24"/>
        </w:rPr>
        <w:t xml:space="preserve">hay que ver la manera de </w:t>
      </w:r>
      <w:r w:rsidR="00FD5309">
        <w:rPr>
          <w:rFonts w:ascii="Arial" w:hAnsi="Arial" w:cs="Arial"/>
          <w:bCs/>
          <w:sz w:val="24"/>
          <w:szCs w:val="24"/>
        </w:rPr>
        <w:t>cómo</w:t>
      </w:r>
      <w:r w:rsidR="00463E69">
        <w:rPr>
          <w:rFonts w:ascii="Arial" w:hAnsi="Arial" w:cs="Arial"/>
          <w:bCs/>
          <w:sz w:val="24"/>
          <w:szCs w:val="24"/>
        </w:rPr>
        <w:t xml:space="preserve"> hacerlo, si son </w:t>
      </w:r>
      <w:r w:rsidR="002B305D">
        <w:rPr>
          <w:rFonts w:ascii="Arial" w:hAnsi="Arial" w:cs="Arial"/>
          <w:bCs/>
          <w:sz w:val="24"/>
          <w:szCs w:val="24"/>
        </w:rPr>
        <w:t>reglas</w:t>
      </w:r>
      <w:r w:rsidR="00463E69">
        <w:rPr>
          <w:rFonts w:ascii="Arial" w:hAnsi="Arial" w:cs="Arial"/>
          <w:bCs/>
          <w:sz w:val="24"/>
          <w:szCs w:val="24"/>
        </w:rPr>
        <w:t xml:space="preserve"> del oficio hay que verlo </w:t>
      </w:r>
      <w:r w:rsidR="000B72F8">
        <w:rPr>
          <w:rFonts w:ascii="Arial" w:hAnsi="Arial" w:cs="Arial"/>
          <w:bCs/>
          <w:sz w:val="24"/>
          <w:szCs w:val="24"/>
        </w:rPr>
        <w:t xml:space="preserve">y analizarlo primero </w:t>
      </w:r>
      <w:r w:rsidR="00524AA6">
        <w:rPr>
          <w:rFonts w:ascii="Arial" w:hAnsi="Arial" w:cs="Arial"/>
          <w:bCs/>
          <w:sz w:val="24"/>
          <w:szCs w:val="24"/>
        </w:rPr>
        <w:t>por el tema de la Auditoría</w:t>
      </w:r>
      <w:r w:rsidR="00097ABB">
        <w:rPr>
          <w:rFonts w:ascii="Arial" w:hAnsi="Arial" w:cs="Arial"/>
          <w:bCs/>
          <w:sz w:val="24"/>
          <w:szCs w:val="24"/>
        </w:rPr>
        <w:t xml:space="preserve">. </w:t>
      </w:r>
      <w:r w:rsidR="00097ABB" w:rsidRPr="00F607A1">
        <w:rPr>
          <w:rFonts w:ascii="Arial" w:hAnsi="Arial" w:cs="Arial"/>
          <w:b/>
          <w:sz w:val="24"/>
          <w:szCs w:val="24"/>
        </w:rPr>
        <w:t xml:space="preserve">En uso de la </w:t>
      </w:r>
      <w:proofErr w:type="gramStart"/>
      <w:r w:rsidR="00097ABB" w:rsidRPr="00F607A1">
        <w:rPr>
          <w:rFonts w:ascii="Arial" w:hAnsi="Arial" w:cs="Arial"/>
          <w:b/>
          <w:sz w:val="24"/>
          <w:szCs w:val="24"/>
        </w:rPr>
        <w:t xml:space="preserve">voz </w:t>
      </w:r>
      <w:r w:rsidR="00097ABB">
        <w:rPr>
          <w:rFonts w:ascii="Arial" w:hAnsi="Arial" w:cs="Arial"/>
          <w:b/>
          <w:sz w:val="24"/>
          <w:szCs w:val="24"/>
        </w:rPr>
        <w:t xml:space="preserve"> el</w:t>
      </w:r>
      <w:proofErr w:type="gramEnd"/>
      <w:r w:rsidR="00097ABB">
        <w:rPr>
          <w:rFonts w:ascii="Arial" w:hAnsi="Arial" w:cs="Arial"/>
          <w:b/>
          <w:sz w:val="24"/>
          <w:szCs w:val="24"/>
        </w:rPr>
        <w:t xml:space="preserve"> Lic. Bernardo </w:t>
      </w:r>
      <w:proofErr w:type="spellStart"/>
      <w:r w:rsidR="00097ABB">
        <w:rPr>
          <w:rFonts w:ascii="Arial" w:hAnsi="Arial" w:cs="Arial"/>
          <w:b/>
          <w:sz w:val="24"/>
          <w:szCs w:val="24"/>
        </w:rPr>
        <w:t>Gurza</w:t>
      </w:r>
      <w:proofErr w:type="spellEnd"/>
      <w:r w:rsidR="00097ABB">
        <w:rPr>
          <w:rFonts w:ascii="Arial" w:hAnsi="Arial" w:cs="Arial"/>
          <w:b/>
          <w:sz w:val="24"/>
          <w:szCs w:val="24"/>
        </w:rPr>
        <w:t xml:space="preserve"> Islas representante del Ing. José Lauro Villarreal Navarro </w:t>
      </w:r>
      <w:proofErr w:type="gramStart"/>
      <w:r w:rsidR="00097ABB">
        <w:rPr>
          <w:rFonts w:ascii="Arial" w:hAnsi="Arial" w:cs="Arial"/>
          <w:b/>
          <w:sz w:val="24"/>
          <w:szCs w:val="24"/>
        </w:rPr>
        <w:t>Director General</w:t>
      </w:r>
      <w:proofErr w:type="gramEnd"/>
      <w:r w:rsidR="00097ABB">
        <w:rPr>
          <w:rFonts w:ascii="Arial" w:hAnsi="Arial" w:cs="Arial"/>
          <w:b/>
          <w:sz w:val="24"/>
          <w:szCs w:val="24"/>
        </w:rPr>
        <w:t xml:space="preserve"> de la Comisión Estatal de Aguas y Saneamiento del Estado (CEAS) manifiesta:</w:t>
      </w:r>
      <w:r w:rsidR="00097ABB" w:rsidRPr="00B94EAB">
        <w:rPr>
          <w:rFonts w:ascii="Arial" w:hAnsi="Arial" w:cs="Arial"/>
          <w:b/>
          <w:sz w:val="24"/>
          <w:szCs w:val="24"/>
        </w:rPr>
        <w:t xml:space="preserve"> </w:t>
      </w:r>
      <w:r w:rsidR="009910C6">
        <w:rPr>
          <w:rFonts w:ascii="Arial" w:hAnsi="Arial" w:cs="Arial"/>
          <w:bCs/>
          <w:sz w:val="24"/>
          <w:szCs w:val="24"/>
        </w:rPr>
        <w:t xml:space="preserve">Ceas ya canceló sus facturas </w:t>
      </w:r>
      <w:r w:rsidR="00FD5309">
        <w:rPr>
          <w:rFonts w:ascii="Arial" w:hAnsi="Arial" w:cs="Arial"/>
          <w:bCs/>
          <w:sz w:val="24"/>
          <w:szCs w:val="24"/>
        </w:rPr>
        <w:t xml:space="preserve">precisamente </w:t>
      </w:r>
      <w:r w:rsidR="009910C6">
        <w:rPr>
          <w:rFonts w:ascii="Arial" w:hAnsi="Arial" w:cs="Arial"/>
          <w:bCs/>
          <w:sz w:val="24"/>
          <w:szCs w:val="24"/>
        </w:rPr>
        <w:t xml:space="preserve">por la misma cuestión </w:t>
      </w:r>
      <w:r w:rsidR="00EA00B2">
        <w:rPr>
          <w:rFonts w:ascii="Arial" w:hAnsi="Arial" w:cs="Arial"/>
          <w:bCs/>
          <w:sz w:val="24"/>
          <w:szCs w:val="24"/>
        </w:rPr>
        <w:t>que no se han pagado y sabemos que no se van a pagar.</w:t>
      </w:r>
      <w:r w:rsidR="0054244E">
        <w:rPr>
          <w:rFonts w:ascii="Arial" w:hAnsi="Arial" w:cs="Arial"/>
          <w:bCs/>
          <w:sz w:val="24"/>
          <w:szCs w:val="24"/>
        </w:rPr>
        <w:t xml:space="preserve">  </w:t>
      </w:r>
      <w:r w:rsidR="0054244E" w:rsidRPr="007C7BFE">
        <w:rPr>
          <w:rFonts w:ascii="Arial" w:hAnsi="Arial" w:cs="Arial"/>
          <w:b/>
          <w:sz w:val="24"/>
          <w:szCs w:val="24"/>
        </w:rPr>
        <w:t xml:space="preserve">En el uso de la voz el Lic. </w:t>
      </w:r>
      <w:r w:rsidR="0054244E">
        <w:rPr>
          <w:rFonts w:ascii="Arial" w:hAnsi="Arial" w:cs="Arial"/>
          <w:b/>
          <w:sz w:val="24"/>
          <w:szCs w:val="24"/>
        </w:rPr>
        <w:t xml:space="preserve">Carlos Fernando Villarreal Pérez en su carácter de </w:t>
      </w:r>
      <w:proofErr w:type="gramStart"/>
      <w:r w:rsidR="0054244E">
        <w:rPr>
          <w:rFonts w:ascii="Arial" w:hAnsi="Arial" w:cs="Arial"/>
          <w:b/>
          <w:sz w:val="24"/>
          <w:szCs w:val="24"/>
        </w:rPr>
        <w:t>Vicepresidente</w:t>
      </w:r>
      <w:proofErr w:type="gramEnd"/>
      <w:r w:rsidR="0054244E">
        <w:rPr>
          <w:rFonts w:ascii="Arial" w:hAnsi="Arial" w:cs="Arial"/>
          <w:b/>
          <w:sz w:val="24"/>
          <w:szCs w:val="24"/>
        </w:rPr>
        <w:t xml:space="preserve"> del </w:t>
      </w:r>
      <w:proofErr w:type="gramStart"/>
      <w:r w:rsidR="0054244E">
        <w:rPr>
          <w:rFonts w:ascii="Arial" w:hAnsi="Arial" w:cs="Arial"/>
          <w:b/>
          <w:sz w:val="24"/>
          <w:szCs w:val="24"/>
        </w:rPr>
        <w:t xml:space="preserve">Consejo </w:t>
      </w:r>
      <w:r w:rsidR="0054244E" w:rsidRPr="007C7BFE">
        <w:rPr>
          <w:rFonts w:ascii="Arial" w:hAnsi="Arial" w:cs="Arial"/>
          <w:b/>
          <w:sz w:val="24"/>
          <w:szCs w:val="24"/>
        </w:rPr>
        <w:t xml:space="preserve"> manifiesta</w:t>
      </w:r>
      <w:proofErr w:type="gramEnd"/>
      <w:r w:rsidR="0054244E">
        <w:rPr>
          <w:rFonts w:ascii="Arial" w:hAnsi="Arial" w:cs="Arial"/>
          <w:bCs/>
          <w:sz w:val="24"/>
          <w:szCs w:val="24"/>
        </w:rPr>
        <w:t>:</w:t>
      </w:r>
      <w:r w:rsidR="004849F7">
        <w:rPr>
          <w:rFonts w:ascii="Arial" w:hAnsi="Arial" w:cs="Arial"/>
          <w:bCs/>
          <w:sz w:val="24"/>
          <w:szCs w:val="24"/>
        </w:rPr>
        <w:t xml:space="preserve"> </w:t>
      </w:r>
      <w:r w:rsidR="003F07F0">
        <w:rPr>
          <w:rFonts w:ascii="Arial" w:hAnsi="Arial" w:cs="Arial"/>
          <w:bCs/>
          <w:sz w:val="24"/>
          <w:szCs w:val="24"/>
        </w:rPr>
        <w:t>D</w:t>
      </w:r>
      <w:r w:rsidR="00EA00B2" w:rsidRPr="003F07F0">
        <w:rPr>
          <w:rFonts w:ascii="Arial" w:hAnsi="Arial" w:cs="Arial"/>
          <w:bCs/>
          <w:sz w:val="24"/>
          <w:szCs w:val="24"/>
        </w:rPr>
        <w:t xml:space="preserve">ígale al </w:t>
      </w:r>
      <w:r w:rsidR="003F07F0" w:rsidRPr="003F07F0">
        <w:rPr>
          <w:rFonts w:ascii="Arial" w:hAnsi="Arial" w:cs="Arial"/>
          <w:bCs/>
          <w:sz w:val="24"/>
          <w:szCs w:val="24"/>
        </w:rPr>
        <w:t>licenciado q</w:t>
      </w:r>
      <w:r w:rsidR="00EA00B2" w:rsidRPr="003F07F0">
        <w:rPr>
          <w:rFonts w:ascii="Arial" w:hAnsi="Arial" w:cs="Arial"/>
          <w:bCs/>
          <w:sz w:val="24"/>
          <w:szCs w:val="24"/>
        </w:rPr>
        <w:t xml:space="preserve">ue yo también le voy a mandar las facturas de los ajustes </w:t>
      </w:r>
      <w:r w:rsidR="003374AE">
        <w:rPr>
          <w:rFonts w:ascii="Arial" w:hAnsi="Arial" w:cs="Arial"/>
          <w:bCs/>
          <w:sz w:val="24"/>
          <w:szCs w:val="24"/>
        </w:rPr>
        <w:t xml:space="preserve">y gastos </w:t>
      </w:r>
      <w:r w:rsidR="00EA00B2" w:rsidRPr="003F07F0">
        <w:rPr>
          <w:rFonts w:ascii="Arial" w:hAnsi="Arial" w:cs="Arial"/>
          <w:bCs/>
          <w:sz w:val="24"/>
          <w:szCs w:val="24"/>
        </w:rPr>
        <w:t>que estamos haciendo</w:t>
      </w:r>
      <w:r w:rsidR="003374AE">
        <w:rPr>
          <w:rFonts w:ascii="Arial" w:hAnsi="Arial" w:cs="Arial"/>
          <w:bCs/>
          <w:sz w:val="24"/>
          <w:szCs w:val="24"/>
        </w:rPr>
        <w:t xml:space="preserve"> en la Planta Tratadora de Aguas Negras.</w:t>
      </w:r>
    </w:p>
    <w:p w14:paraId="64E27695" w14:textId="77777777" w:rsidR="00D13D12" w:rsidRPr="003F07F0" w:rsidRDefault="00D13D12" w:rsidP="00A82EA3">
      <w:pPr>
        <w:jc w:val="both"/>
        <w:rPr>
          <w:rFonts w:ascii="Arial" w:hAnsi="Arial" w:cs="Arial"/>
          <w:bCs/>
          <w:sz w:val="24"/>
          <w:szCs w:val="24"/>
        </w:rPr>
      </w:pPr>
    </w:p>
    <w:p w14:paraId="2A3FD220" w14:textId="71E43800" w:rsidR="00B36051" w:rsidRPr="00786447" w:rsidRDefault="00F5591B" w:rsidP="00B36051">
      <w:pPr>
        <w:pStyle w:val="Textoindependiente"/>
        <w:ind w:right="-70"/>
        <w:jc w:val="center"/>
        <w:rPr>
          <w:rFonts w:ascii="Arial" w:hAnsi="Arial" w:cs="Arial"/>
          <w:b/>
          <w:sz w:val="24"/>
          <w:szCs w:val="24"/>
        </w:rPr>
      </w:pPr>
      <w:r>
        <w:rPr>
          <w:rFonts w:ascii="Arial" w:hAnsi="Arial" w:cs="Arial"/>
          <w:b/>
          <w:sz w:val="24"/>
          <w:szCs w:val="24"/>
        </w:rPr>
        <w:t>NOVENO</w:t>
      </w:r>
      <w:r w:rsidR="00B36051">
        <w:rPr>
          <w:rFonts w:ascii="Arial" w:hAnsi="Arial" w:cs="Arial"/>
          <w:b/>
          <w:sz w:val="24"/>
          <w:szCs w:val="24"/>
        </w:rPr>
        <w:t xml:space="preserve"> PUNTO </w:t>
      </w:r>
      <w:r w:rsidR="00B36051" w:rsidRPr="00786447">
        <w:rPr>
          <w:rFonts w:ascii="Arial" w:hAnsi="Arial" w:cs="Arial"/>
          <w:b/>
          <w:sz w:val="24"/>
          <w:szCs w:val="24"/>
        </w:rPr>
        <w:t>CLAUSURA DE SESION</w:t>
      </w:r>
      <w:r w:rsidR="00B36051">
        <w:rPr>
          <w:rFonts w:ascii="Arial" w:hAnsi="Arial" w:cs="Arial"/>
          <w:b/>
          <w:sz w:val="24"/>
          <w:szCs w:val="24"/>
        </w:rPr>
        <w:t xml:space="preserve"> DE CONSEJO</w:t>
      </w:r>
    </w:p>
    <w:p w14:paraId="638715E6" w14:textId="77777777" w:rsidR="007344E7" w:rsidRDefault="007344E7" w:rsidP="000A2F7F">
      <w:pPr>
        <w:jc w:val="both"/>
        <w:rPr>
          <w:rFonts w:ascii="Arial" w:hAnsi="Arial" w:cs="Arial"/>
          <w:bCs/>
          <w:sz w:val="24"/>
          <w:szCs w:val="24"/>
        </w:rPr>
      </w:pPr>
    </w:p>
    <w:p w14:paraId="6CE0A397" w14:textId="07656699" w:rsidR="0022129E" w:rsidRDefault="00472828" w:rsidP="00C671F6">
      <w:pPr>
        <w:jc w:val="both"/>
        <w:rPr>
          <w:rFonts w:ascii="Arial" w:hAnsi="Arial" w:cs="Arial"/>
          <w:sz w:val="24"/>
          <w:szCs w:val="24"/>
          <w:lang w:val="es-MX"/>
        </w:rPr>
      </w:pPr>
      <w:r w:rsidRPr="00F607A1">
        <w:rPr>
          <w:rFonts w:ascii="Arial" w:hAnsi="Arial" w:cs="Arial"/>
          <w:b/>
          <w:sz w:val="24"/>
          <w:szCs w:val="24"/>
        </w:rPr>
        <w:t xml:space="preserve">En uso de la voz el </w:t>
      </w:r>
      <w:proofErr w:type="gramStart"/>
      <w:r w:rsidRPr="00F607A1">
        <w:rPr>
          <w:rFonts w:ascii="Arial" w:hAnsi="Arial" w:cs="Arial"/>
          <w:b/>
          <w:sz w:val="24"/>
          <w:szCs w:val="24"/>
        </w:rPr>
        <w:t>Secretario</w:t>
      </w:r>
      <w:proofErr w:type="gramEnd"/>
      <w:r w:rsidRPr="00F607A1">
        <w:rPr>
          <w:rFonts w:ascii="Arial" w:hAnsi="Arial" w:cs="Arial"/>
          <w:b/>
          <w:sz w:val="24"/>
          <w:szCs w:val="24"/>
        </w:rPr>
        <w:t xml:space="preserve"> del consejo </w:t>
      </w:r>
      <w:r w:rsidRPr="007F2357">
        <w:rPr>
          <w:rFonts w:ascii="Arial" w:hAnsi="Arial" w:cs="Arial"/>
          <w:b/>
          <w:sz w:val="24"/>
          <w:szCs w:val="24"/>
        </w:rPr>
        <w:t xml:space="preserve">Lic. Daniel López </w:t>
      </w:r>
      <w:proofErr w:type="gramStart"/>
      <w:r w:rsidRPr="007F2357">
        <w:rPr>
          <w:rFonts w:ascii="Arial" w:hAnsi="Arial" w:cs="Arial"/>
          <w:b/>
          <w:sz w:val="24"/>
          <w:szCs w:val="24"/>
        </w:rPr>
        <w:t>Gaytán</w:t>
      </w:r>
      <w:r w:rsidRPr="00F607A1">
        <w:rPr>
          <w:rFonts w:ascii="Arial" w:hAnsi="Arial" w:cs="Arial"/>
          <w:b/>
          <w:sz w:val="24"/>
          <w:szCs w:val="24"/>
        </w:rPr>
        <w:t xml:space="preserve"> </w:t>
      </w:r>
      <w:r w:rsidRPr="00F607A1">
        <w:rPr>
          <w:rFonts w:ascii="Arial" w:hAnsi="Arial" w:cs="Arial"/>
          <w:b/>
          <w:bCs/>
          <w:sz w:val="24"/>
          <w:szCs w:val="24"/>
        </w:rPr>
        <w:t xml:space="preserve"> manifiesta</w:t>
      </w:r>
      <w:proofErr w:type="gramEnd"/>
      <w:r w:rsidRPr="00F607A1">
        <w:rPr>
          <w:rFonts w:ascii="Arial" w:hAnsi="Arial" w:cs="Arial"/>
          <w:b/>
          <w:sz w:val="24"/>
          <w:szCs w:val="24"/>
        </w:rPr>
        <w:t>:</w:t>
      </w:r>
      <w:r w:rsidR="00622EBA">
        <w:rPr>
          <w:rFonts w:ascii="Arial" w:hAnsi="Arial" w:cs="Arial"/>
          <w:b/>
          <w:sz w:val="24"/>
          <w:szCs w:val="24"/>
        </w:rPr>
        <w:t xml:space="preserve"> </w:t>
      </w:r>
      <w:r w:rsidR="00AC7AFE">
        <w:rPr>
          <w:rFonts w:ascii="Arial" w:hAnsi="Arial" w:cs="Arial"/>
          <w:bCs/>
          <w:sz w:val="24"/>
          <w:szCs w:val="24"/>
        </w:rPr>
        <w:t xml:space="preserve">No habiendo </w:t>
      </w:r>
      <w:r w:rsidR="00EF701E">
        <w:rPr>
          <w:rFonts w:ascii="Arial" w:hAnsi="Arial" w:cs="Arial"/>
          <w:bCs/>
          <w:sz w:val="24"/>
          <w:szCs w:val="24"/>
        </w:rPr>
        <w:t>otro tema</w:t>
      </w:r>
      <w:r w:rsidR="00AC7AFE">
        <w:rPr>
          <w:rFonts w:ascii="Arial" w:hAnsi="Arial" w:cs="Arial"/>
          <w:bCs/>
          <w:sz w:val="24"/>
          <w:szCs w:val="24"/>
        </w:rPr>
        <w:t xml:space="preserve"> </w:t>
      </w:r>
      <w:r w:rsidR="00E11F66">
        <w:rPr>
          <w:rFonts w:ascii="Arial" w:hAnsi="Arial" w:cs="Arial"/>
          <w:bCs/>
          <w:sz w:val="24"/>
          <w:szCs w:val="24"/>
        </w:rPr>
        <w:t>que</w:t>
      </w:r>
      <w:r w:rsidR="00AC7AFE">
        <w:rPr>
          <w:rFonts w:ascii="Arial" w:hAnsi="Arial" w:cs="Arial"/>
          <w:bCs/>
          <w:sz w:val="24"/>
          <w:szCs w:val="24"/>
        </w:rPr>
        <w:t xml:space="preserve"> tratar </w:t>
      </w:r>
      <w:r w:rsidR="00EA6BC4">
        <w:rPr>
          <w:rFonts w:ascii="Arial" w:hAnsi="Arial" w:cs="Arial"/>
          <w:bCs/>
          <w:sz w:val="24"/>
          <w:szCs w:val="24"/>
        </w:rPr>
        <w:t>en asuntos generales</w:t>
      </w:r>
      <w:r w:rsidR="00FD5309">
        <w:rPr>
          <w:rFonts w:ascii="Arial" w:hAnsi="Arial" w:cs="Arial"/>
          <w:bCs/>
          <w:sz w:val="24"/>
          <w:szCs w:val="24"/>
        </w:rPr>
        <w:t xml:space="preserve"> se asentará en el acta l</w:t>
      </w:r>
      <w:r w:rsidR="00DB16F9">
        <w:rPr>
          <w:rFonts w:ascii="Arial" w:hAnsi="Arial" w:cs="Arial"/>
          <w:bCs/>
          <w:sz w:val="24"/>
          <w:szCs w:val="24"/>
        </w:rPr>
        <w:t xml:space="preserve">as </w:t>
      </w:r>
      <w:r w:rsidR="00C671F6">
        <w:rPr>
          <w:rFonts w:ascii="Arial" w:hAnsi="Arial" w:cs="Arial"/>
          <w:bCs/>
          <w:sz w:val="24"/>
          <w:szCs w:val="24"/>
        </w:rPr>
        <w:t>manifestaciones</w:t>
      </w:r>
      <w:r w:rsidR="00FD5309">
        <w:rPr>
          <w:rFonts w:ascii="Arial" w:hAnsi="Arial" w:cs="Arial"/>
          <w:bCs/>
          <w:sz w:val="24"/>
          <w:szCs w:val="24"/>
        </w:rPr>
        <w:t xml:space="preserve"> realizad</w:t>
      </w:r>
      <w:r w:rsidR="00DB16F9">
        <w:rPr>
          <w:rFonts w:ascii="Arial" w:hAnsi="Arial" w:cs="Arial"/>
          <w:bCs/>
          <w:sz w:val="24"/>
          <w:szCs w:val="24"/>
        </w:rPr>
        <w:t>a</w:t>
      </w:r>
      <w:r w:rsidR="00FD5309">
        <w:rPr>
          <w:rFonts w:ascii="Arial" w:hAnsi="Arial" w:cs="Arial"/>
          <w:bCs/>
          <w:sz w:val="24"/>
          <w:szCs w:val="24"/>
        </w:rPr>
        <w:t>s</w:t>
      </w:r>
      <w:r w:rsidR="00C94230">
        <w:rPr>
          <w:rFonts w:ascii="Arial" w:hAnsi="Arial" w:cs="Arial"/>
          <w:bCs/>
          <w:sz w:val="24"/>
          <w:szCs w:val="24"/>
        </w:rPr>
        <w:t>;</w:t>
      </w:r>
      <w:r w:rsidR="00FD5309">
        <w:rPr>
          <w:rFonts w:ascii="Arial" w:hAnsi="Arial" w:cs="Arial"/>
          <w:bCs/>
          <w:sz w:val="24"/>
          <w:szCs w:val="24"/>
        </w:rPr>
        <w:t xml:space="preserve"> </w:t>
      </w:r>
      <w:r w:rsidR="000C3011">
        <w:rPr>
          <w:rFonts w:ascii="Arial" w:hAnsi="Arial" w:cs="Arial"/>
          <w:bCs/>
          <w:sz w:val="24"/>
          <w:szCs w:val="24"/>
        </w:rPr>
        <w:t xml:space="preserve">para la clausura de </w:t>
      </w:r>
      <w:proofErr w:type="gramStart"/>
      <w:r w:rsidR="000C3011">
        <w:rPr>
          <w:rFonts w:ascii="Arial" w:hAnsi="Arial" w:cs="Arial"/>
          <w:bCs/>
          <w:sz w:val="24"/>
          <w:szCs w:val="24"/>
        </w:rPr>
        <w:t>ésta</w:t>
      </w:r>
      <w:proofErr w:type="gramEnd"/>
      <w:r w:rsidR="00FD5309">
        <w:rPr>
          <w:rFonts w:ascii="Arial" w:hAnsi="Arial" w:cs="Arial"/>
          <w:bCs/>
          <w:sz w:val="24"/>
          <w:szCs w:val="24"/>
        </w:rPr>
        <w:t xml:space="preserve"> sesión </w:t>
      </w:r>
      <w:r w:rsidR="000C3011">
        <w:rPr>
          <w:rFonts w:ascii="Arial" w:hAnsi="Arial" w:cs="Arial"/>
          <w:bCs/>
          <w:sz w:val="24"/>
          <w:szCs w:val="24"/>
        </w:rPr>
        <w:t xml:space="preserve">de Consejo </w:t>
      </w:r>
      <w:r w:rsidR="00FD5309">
        <w:rPr>
          <w:rFonts w:ascii="Arial" w:hAnsi="Arial" w:cs="Arial"/>
          <w:bCs/>
          <w:sz w:val="24"/>
          <w:szCs w:val="24"/>
        </w:rPr>
        <w:t xml:space="preserve">cedo el uso de la voz a la </w:t>
      </w:r>
      <w:proofErr w:type="gramStart"/>
      <w:r w:rsidR="00FD5309">
        <w:rPr>
          <w:rFonts w:ascii="Arial" w:hAnsi="Arial" w:cs="Arial"/>
          <w:bCs/>
          <w:sz w:val="24"/>
          <w:szCs w:val="24"/>
        </w:rPr>
        <w:t>President</w:t>
      </w:r>
      <w:r w:rsidR="00C671F6">
        <w:rPr>
          <w:rFonts w:ascii="Arial" w:hAnsi="Arial" w:cs="Arial"/>
          <w:bCs/>
          <w:sz w:val="24"/>
          <w:szCs w:val="24"/>
        </w:rPr>
        <w:t>a</w:t>
      </w:r>
      <w:proofErr w:type="gramEnd"/>
      <w:r w:rsidR="00FD5309">
        <w:rPr>
          <w:rFonts w:ascii="Arial" w:hAnsi="Arial" w:cs="Arial"/>
          <w:bCs/>
          <w:sz w:val="24"/>
          <w:szCs w:val="24"/>
        </w:rPr>
        <w:t xml:space="preserve"> del Consejo C.P. Sara Irma Pérez Cantú</w:t>
      </w:r>
      <w:r w:rsidR="00C671F6">
        <w:rPr>
          <w:rFonts w:ascii="Arial" w:hAnsi="Arial" w:cs="Arial"/>
          <w:sz w:val="24"/>
          <w:szCs w:val="24"/>
          <w:lang w:val="es-MX"/>
        </w:rPr>
        <w:t xml:space="preserve">. </w:t>
      </w:r>
    </w:p>
    <w:p w14:paraId="3305048B" w14:textId="77777777" w:rsidR="0022129E" w:rsidRDefault="0022129E" w:rsidP="00C671F6">
      <w:pPr>
        <w:jc w:val="both"/>
        <w:rPr>
          <w:rFonts w:ascii="Arial" w:hAnsi="Arial" w:cs="Arial"/>
          <w:sz w:val="24"/>
          <w:szCs w:val="24"/>
          <w:lang w:val="es-MX"/>
        </w:rPr>
      </w:pPr>
    </w:p>
    <w:p w14:paraId="7FBC3902" w14:textId="21BEF893" w:rsidR="002F0821" w:rsidRPr="00C671F6" w:rsidRDefault="004B674D" w:rsidP="00C671F6">
      <w:pPr>
        <w:jc w:val="both"/>
        <w:rPr>
          <w:rFonts w:ascii="Arial" w:hAnsi="Arial" w:cs="Arial"/>
          <w:bCs/>
          <w:sz w:val="24"/>
          <w:szCs w:val="24"/>
        </w:rPr>
      </w:pPr>
      <w:r w:rsidRPr="007E2E3A">
        <w:rPr>
          <w:rFonts w:ascii="Arial" w:hAnsi="Arial" w:cs="Arial"/>
          <w:b/>
          <w:sz w:val="24"/>
          <w:szCs w:val="24"/>
        </w:rPr>
        <w:t>En uso de la voz l</w:t>
      </w:r>
      <w:r>
        <w:rPr>
          <w:rFonts w:ascii="Arial" w:hAnsi="Arial" w:cs="Arial"/>
          <w:b/>
          <w:sz w:val="24"/>
          <w:szCs w:val="24"/>
        </w:rPr>
        <w:t>a</w:t>
      </w:r>
      <w:r w:rsidRPr="007E2E3A">
        <w:rPr>
          <w:rFonts w:ascii="Arial" w:hAnsi="Arial" w:cs="Arial"/>
          <w:b/>
          <w:sz w:val="24"/>
          <w:szCs w:val="24"/>
        </w:rPr>
        <w:t xml:space="preserve"> </w:t>
      </w:r>
      <w:r>
        <w:rPr>
          <w:rFonts w:ascii="Arial" w:hAnsi="Arial" w:cs="Arial"/>
          <w:b/>
          <w:sz w:val="24"/>
          <w:szCs w:val="24"/>
        </w:rPr>
        <w:t>C.P. Sara Irma Pérez Cantú</w:t>
      </w:r>
      <w:r w:rsidRPr="007E2E3A">
        <w:rPr>
          <w:rFonts w:ascii="Arial" w:hAnsi="Arial" w:cs="Arial"/>
          <w:b/>
          <w:sz w:val="24"/>
          <w:szCs w:val="24"/>
        </w:rPr>
        <w:t xml:space="preserve"> en su carácter de Presiden</w:t>
      </w:r>
      <w:r>
        <w:rPr>
          <w:rFonts w:ascii="Arial" w:hAnsi="Arial" w:cs="Arial"/>
          <w:b/>
          <w:sz w:val="24"/>
          <w:szCs w:val="24"/>
        </w:rPr>
        <w:t>ta</w:t>
      </w:r>
      <w:r w:rsidRPr="007E2E3A">
        <w:rPr>
          <w:rFonts w:ascii="Arial" w:hAnsi="Arial" w:cs="Arial"/>
          <w:b/>
          <w:sz w:val="24"/>
          <w:szCs w:val="24"/>
        </w:rPr>
        <w:t xml:space="preserve"> del Consejo </w:t>
      </w:r>
      <w:r w:rsidRPr="007E2E3A">
        <w:rPr>
          <w:rFonts w:ascii="Arial" w:hAnsi="Arial" w:cs="Arial"/>
          <w:b/>
          <w:bCs/>
          <w:sz w:val="24"/>
          <w:szCs w:val="24"/>
        </w:rPr>
        <w:t xml:space="preserve"> manifiesta</w:t>
      </w:r>
      <w:r w:rsidRPr="007E2E3A">
        <w:rPr>
          <w:rFonts w:ascii="Arial" w:hAnsi="Arial" w:cs="Arial"/>
          <w:b/>
          <w:sz w:val="24"/>
          <w:szCs w:val="24"/>
        </w:rPr>
        <w:t>:</w:t>
      </w:r>
      <w:r w:rsidR="00DB16F9">
        <w:rPr>
          <w:rFonts w:ascii="Arial" w:hAnsi="Arial" w:cs="Arial"/>
          <w:b/>
          <w:sz w:val="24"/>
          <w:szCs w:val="24"/>
        </w:rPr>
        <w:t xml:space="preserve"> </w:t>
      </w:r>
      <w:r w:rsidR="00DB16F9" w:rsidRPr="00C671F6">
        <w:rPr>
          <w:rFonts w:ascii="Arial" w:hAnsi="Arial" w:cs="Arial"/>
          <w:bCs/>
          <w:sz w:val="24"/>
          <w:szCs w:val="24"/>
        </w:rPr>
        <w:t xml:space="preserve">agradecerle al </w:t>
      </w:r>
      <w:r w:rsidR="00C203E5">
        <w:rPr>
          <w:rFonts w:ascii="Arial" w:hAnsi="Arial" w:cs="Arial"/>
          <w:bCs/>
          <w:sz w:val="24"/>
          <w:szCs w:val="24"/>
        </w:rPr>
        <w:t>Ing. Armando</w:t>
      </w:r>
      <w:r w:rsidR="00DB16F9" w:rsidRPr="00C671F6">
        <w:rPr>
          <w:rFonts w:ascii="Arial" w:hAnsi="Arial" w:cs="Arial"/>
          <w:bCs/>
          <w:sz w:val="24"/>
          <w:szCs w:val="24"/>
        </w:rPr>
        <w:t xml:space="preserve"> Castro </w:t>
      </w:r>
      <w:r w:rsidR="00C203E5">
        <w:rPr>
          <w:rFonts w:ascii="Arial" w:hAnsi="Arial" w:cs="Arial"/>
          <w:bCs/>
          <w:sz w:val="24"/>
          <w:szCs w:val="24"/>
        </w:rPr>
        <w:t xml:space="preserve">que nos prestó sus instalaciones en </w:t>
      </w:r>
      <w:r w:rsidR="00C94230">
        <w:rPr>
          <w:rFonts w:ascii="Arial" w:hAnsi="Arial" w:cs="Arial"/>
          <w:bCs/>
          <w:sz w:val="24"/>
          <w:szCs w:val="24"/>
        </w:rPr>
        <w:t>esta</w:t>
      </w:r>
      <w:r w:rsidR="00C203E5">
        <w:rPr>
          <w:rFonts w:ascii="Arial" w:hAnsi="Arial" w:cs="Arial"/>
          <w:bCs/>
          <w:sz w:val="24"/>
          <w:szCs w:val="24"/>
        </w:rPr>
        <w:t xml:space="preserve"> Universidad </w:t>
      </w:r>
      <w:r w:rsidR="00DB16F9" w:rsidRPr="00C671F6">
        <w:rPr>
          <w:rFonts w:ascii="Arial" w:hAnsi="Arial" w:cs="Arial"/>
          <w:bCs/>
          <w:sz w:val="24"/>
          <w:szCs w:val="24"/>
        </w:rPr>
        <w:t xml:space="preserve">para poder realizar ésta VII </w:t>
      </w:r>
      <w:r w:rsidR="00C203E5">
        <w:rPr>
          <w:rFonts w:ascii="Arial" w:hAnsi="Arial" w:cs="Arial"/>
          <w:bCs/>
          <w:sz w:val="24"/>
          <w:szCs w:val="24"/>
        </w:rPr>
        <w:t>S</w:t>
      </w:r>
      <w:r w:rsidR="00DB16F9" w:rsidRPr="00C671F6">
        <w:rPr>
          <w:rFonts w:ascii="Arial" w:hAnsi="Arial" w:cs="Arial"/>
          <w:bCs/>
          <w:sz w:val="24"/>
          <w:szCs w:val="24"/>
        </w:rPr>
        <w:t>esión</w:t>
      </w:r>
      <w:r w:rsidR="00C203E5">
        <w:rPr>
          <w:rFonts w:ascii="Arial" w:hAnsi="Arial" w:cs="Arial"/>
          <w:bCs/>
          <w:sz w:val="24"/>
          <w:szCs w:val="24"/>
        </w:rPr>
        <w:t xml:space="preserve"> Ordinaria </w:t>
      </w:r>
      <w:r w:rsidR="00DB16F9" w:rsidRPr="00C671F6">
        <w:rPr>
          <w:rFonts w:ascii="Arial" w:hAnsi="Arial" w:cs="Arial"/>
          <w:bCs/>
          <w:sz w:val="24"/>
          <w:szCs w:val="24"/>
        </w:rPr>
        <w:t xml:space="preserve"> de Consejo, siendo las </w:t>
      </w:r>
      <w:r w:rsidR="00C203E5">
        <w:rPr>
          <w:rFonts w:ascii="Arial" w:hAnsi="Arial" w:cs="Arial"/>
          <w:bCs/>
          <w:sz w:val="24"/>
          <w:szCs w:val="24"/>
        </w:rPr>
        <w:t>(</w:t>
      </w:r>
      <w:r w:rsidR="00DB16F9" w:rsidRPr="00C671F6">
        <w:rPr>
          <w:rFonts w:ascii="Arial" w:hAnsi="Arial" w:cs="Arial"/>
          <w:bCs/>
          <w:sz w:val="24"/>
          <w:szCs w:val="24"/>
        </w:rPr>
        <w:t>12</w:t>
      </w:r>
      <w:r w:rsidR="007343DB">
        <w:rPr>
          <w:rFonts w:ascii="Arial" w:hAnsi="Arial" w:cs="Arial"/>
          <w:bCs/>
          <w:sz w:val="24"/>
          <w:szCs w:val="24"/>
        </w:rPr>
        <w:t>:</w:t>
      </w:r>
      <w:r w:rsidR="00DB16F9" w:rsidRPr="00C671F6">
        <w:rPr>
          <w:rFonts w:ascii="Arial" w:hAnsi="Arial" w:cs="Arial"/>
          <w:bCs/>
          <w:sz w:val="24"/>
          <w:szCs w:val="24"/>
        </w:rPr>
        <w:t>25</w:t>
      </w:r>
      <w:r w:rsidR="00C203E5">
        <w:rPr>
          <w:rFonts w:ascii="Arial" w:hAnsi="Arial" w:cs="Arial"/>
          <w:bCs/>
          <w:sz w:val="24"/>
          <w:szCs w:val="24"/>
        </w:rPr>
        <w:t>) doce horas con veinticinco minutos</w:t>
      </w:r>
      <w:r w:rsidR="00DB16F9" w:rsidRPr="00C671F6">
        <w:rPr>
          <w:rFonts w:ascii="Arial" w:hAnsi="Arial" w:cs="Arial"/>
          <w:bCs/>
          <w:sz w:val="24"/>
          <w:szCs w:val="24"/>
        </w:rPr>
        <w:t xml:space="preserve"> del día </w:t>
      </w:r>
      <w:r w:rsidR="005E5BDB">
        <w:rPr>
          <w:rFonts w:ascii="Arial" w:hAnsi="Arial" w:cs="Arial"/>
          <w:bCs/>
          <w:sz w:val="24"/>
          <w:szCs w:val="24"/>
        </w:rPr>
        <w:t xml:space="preserve">viernes </w:t>
      </w:r>
      <w:r w:rsidR="0077545D">
        <w:rPr>
          <w:rFonts w:ascii="Arial" w:hAnsi="Arial" w:cs="Arial"/>
          <w:bCs/>
          <w:sz w:val="24"/>
          <w:szCs w:val="24"/>
        </w:rPr>
        <w:t>dieciocho d</w:t>
      </w:r>
      <w:r w:rsidR="00DB16F9" w:rsidRPr="00C671F6">
        <w:rPr>
          <w:rFonts w:ascii="Arial" w:hAnsi="Arial" w:cs="Arial"/>
          <w:bCs/>
          <w:sz w:val="24"/>
          <w:szCs w:val="24"/>
        </w:rPr>
        <w:t xml:space="preserve">e julio </w:t>
      </w:r>
      <w:r w:rsidR="00C203E5">
        <w:rPr>
          <w:rFonts w:ascii="Arial" w:hAnsi="Arial" w:cs="Arial"/>
          <w:bCs/>
          <w:sz w:val="24"/>
          <w:szCs w:val="24"/>
        </w:rPr>
        <w:t xml:space="preserve">del año 2025 </w:t>
      </w:r>
      <w:r w:rsidR="00DB16F9" w:rsidRPr="00C671F6">
        <w:rPr>
          <w:rFonts w:ascii="Arial" w:hAnsi="Arial" w:cs="Arial"/>
          <w:bCs/>
          <w:sz w:val="24"/>
          <w:szCs w:val="24"/>
        </w:rPr>
        <w:t xml:space="preserve">damos por clausurada esta </w:t>
      </w:r>
      <w:r w:rsidR="00C203E5">
        <w:rPr>
          <w:rFonts w:ascii="Arial" w:hAnsi="Arial" w:cs="Arial"/>
          <w:bCs/>
          <w:sz w:val="24"/>
          <w:szCs w:val="24"/>
        </w:rPr>
        <w:t xml:space="preserve">VII </w:t>
      </w:r>
      <w:r w:rsidR="00C203E5" w:rsidRPr="00C671F6">
        <w:rPr>
          <w:rFonts w:ascii="Arial" w:hAnsi="Arial" w:cs="Arial"/>
          <w:bCs/>
          <w:sz w:val="24"/>
          <w:szCs w:val="24"/>
        </w:rPr>
        <w:t>Sesión</w:t>
      </w:r>
      <w:r w:rsidR="00DB16F9" w:rsidRPr="00C671F6">
        <w:rPr>
          <w:rFonts w:ascii="Arial" w:hAnsi="Arial" w:cs="Arial"/>
          <w:bCs/>
          <w:sz w:val="24"/>
          <w:szCs w:val="24"/>
        </w:rPr>
        <w:t xml:space="preserve"> Ordinaria de Consejo, </w:t>
      </w:r>
      <w:r w:rsidR="00C203E5" w:rsidRPr="00C671F6">
        <w:rPr>
          <w:rFonts w:ascii="Arial" w:hAnsi="Arial" w:cs="Arial"/>
          <w:bCs/>
          <w:sz w:val="24"/>
          <w:szCs w:val="24"/>
        </w:rPr>
        <w:t>agradeciéndoles</w:t>
      </w:r>
      <w:r w:rsidR="00DB16F9" w:rsidRPr="00C671F6">
        <w:rPr>
          <w:rFonts w:ascii="Arial" w:hAnsi="Arial" w:cs="Arial"/>
          <w:bCs/>
          <w:sz w:val="24"/>
          <w:szCs w:val="24"/>
        </w:rPr>
        <w:t xml:space="preserve"> a cada uno </w:t>
      </w:r>
      <w:r w:rsidR="00AC01E5">
        <w:rPr>
          <w:rFonts w:ascii="Arial" w:hAnsi="Arial" w:cs="Arial"/>
          <w:bCs/>
          <w:sz w:val="24"/>
          <w:szCs w:val="24"/>
        </w:rPr>
        <w:t xml:space="preserve">de los miembros del Consejo así como al personal de SIMAS </w:t>
      </w:r>
      <w:r w:rsidR="00DB16F9" w:rsidRPr="00C671F6">
        <w:rPr>
          <w:rFonts w:ascii="Arial" w:hAnsi="Arial" w:cs="Arial"/>
          <w:bCs/>
          <w:sz w:val="24"/>
          <w:szCs w:val="24"/>
        </w:rPr>
        <w:t>su presencia</w:t>
      </w:r>
      <w:r w:rsidR="00C94230">
        <w:rPr>
          <w:rFonts w:ascii="Arial" w:hAnsi="Arial" w:cs="Arial"/>
          <w:bCs/>
          <w:sz w:val="24"/>
          <w:szCs w:val="24"/>
        </w:rPr>
        <w:t xml:space="preserve"> a ésta reunión</w:t>
      </w:r>
      <w:r w:rsidR="00DB16F9" w:rsidRPr="00C671F6">
        <w:rPr>
          <w:rFonts w:ascii="Arial" w:hAnsi="Arial" w:cs="Arial"/>
          <w:bCs/>
          <w:sz w:val="24"/>
          <w:szCs w:val="24"/>
        </w:rPr>
        <w:t>.</w:t>
      </w:r>
    </w:p>
    <w:p w14:paraId="5FD8258E" w14:textId="77777777" w:rsidR="001F2381" w:rsidRDefault="001F2381" w:rsidP="00BA543B">
      <w:pPr>
        <w:pStyle w:val="Textoindependiente"/>
        <w:ind w:right="-70"/>
        <w:jc w:val="both"/>
        <w:rPr>
          <w:rFonts w:ascii="Arial" w:hAnsi="Arial" w:cs="Arial"/>
          <w:sz w:val="24"/>
          <w:szCs w:val="24"/>
        </w:rPr>
      </w:pPr>
    </w:p>
    <w:p w14:paraId="1D3F7442" w14:textId="4394D7F1" w:rsidR="00DF27BD" w:rsidRDefault="001E1D84" w:rsidP="00F303F0">
      <w:pPr>
        <w:pStyle w:val="Textoindependiente"/>
        <w:ind w:right="-70"/>
        <w:jc w:val="both"/>
        <w:rPr>
          <w:rFonts w:ascii="Arial" w:hAnsi="Arial" w:cs="Arial"/>
          <w:sz w:val="24"/>
          <w:szCs w:val="24"/>
        </w:rPr>
      </w:pPr>
      <w:r w:rsidRPr="00786447">
        <w:rPr>
          <w:rFonts w:ascii="Arial" w:hAnsi="Arial" w:cs="Arial"/>
          <w:sz w:val="24"/>
          <w:szCs w:val="24"/>
        </w:rPr>
        <w:t xml:space="preserve">Habiéndose agotado y resuelto los asuntos contenidos en la Orden del día y no habiendo otra cosa que tratar, siendo las </w:t>
      </w:r>
      <w:r w:rsidR="00DD51DA" w:rsidRPr="007E406A">
        <w:rPr>
          <w:rFonts w:ascii="Arial" w:hAnsi="Arial" w:cs="Arial"/>
          <w:sz w:val="24"/>
          <w:szCs w:val="24"/>
        </w:rPr>
        <w:t>(</w:t>
      </w:r>
      <w:r w:rsidR="004F690C" w:rsidRPr="007E406A">
        <w:rPr>
          <w:rFonts w:ascii="Arial" w:hAnsi="Arial" w:cs="Arial"/>
          <w:sz w:val="24"/>
          <w:szCs w:val="24"/>
        </w:rPr>
        <w:t>1</w:t>
      </w:r>
      <w:r w:rsidR="009E5F0E">
        <w:rPr>
          <w:rFonts w:ascii="Arial" w:hAnsi="Arial" w:cs="Arial"/>
          <w:sz w:val="24"/>
          <w:szCs w:val="24"/>
        </w:rPr>
        <w:t>2</w:t>
      </w:r>
      <w:r w:rsidR="004F690C" w:rsidRPr="007E406A">
        <w:rPr>
          <w:rFonts w:ascii="Arial" w:hAnsi="Arial" w:cs="Arial"/>
          <w:sz w:val="24"/>
          <w:szCs w:val="24"/>
        </w:rPr>
        <w:t>:</w:t>
      </w:r>
      <w:r w:rsidR="001F2381">
        <w:rPr>
          <w:rFonts w:ascii="Arial" w:hAnsi="Arial" w:cs="Arial"/>
          <w:sz w:val="24"/>
          <w:szCs w:val="24"/>
        </w:rPr>
        <w:t>25</w:t>
      </w:r>
      <w:proofErr w:type="gramStart"/>
      <w:r w:rsidR="00DD51DA" w:rsidRPr="007E406A">
        <w:rPr>
          <w:rFonts w:ascii="Arial" w:hAnsi="Arial" w:cs="Arial"/>
          <w:sz w:val="24"/>
          <w:szCs w:val="24"/>
        </w:rPr>
        <w:t xml:space="preserve">) </w:t>
      </w:r>
      <w:r w:rsidR="004F690C" w:rsidRPr="007E406A">
        <w:rPr>
          <w:rFonts w:ascii="Arial" w:hAnsi="Arial" w:cs="Arial"/>
          <w:sz w:val="24"/>
          <w:szCs w:val="24"/>
        </w:rPr>
        <w:t xml:space="preserve"> </w:t>
      </w:r>
      <w:r w:rsidR="00625079">
        <w:rPr>
          <w:rFonts w:ascii="Arial" w:hAnsi="Arial" w:cs="Arial"/>
          <w:sz w:val="24"/>
          <w:szCs w:val="24"/>
        </w:rPr>
        <w:t>doce</w:t>
      </w:r>
      <w:proofErr w:type="gramEnd"/>
      <w:r w:rsidR="00DD51DA" w:rsidRPr="007E406A">
        <w:rPr>
          <w:rFonts w:ascii="Arial" w:hAnsi="Arial" w:cs="Arial"/>
          <w:sz w:val="24"/>
          <w:szCs w:val="24"/>
        </w:rPr>
        <w:t xml:space="preserve"> horas con </w:t>
      </w:r>
      <w:r w:rsidR="00472828">
        <w:rPr>
          <w:rFonts w:ascii="Arial" w:hAnsi="Arial" w:cs="Arial"/>
          <w:sz w:val="24"/>
          <w:szCs w:val="24"/>
        </w:rPr>
        <w:t xml:space="preserve">         </w:t>
      </w:r>
      <w:r w:rsidR="00C83BB0" w:rsidRPr="007E406A">
        <w:rPr>
          <w:rFonts w:ascii="Arial" w:hAnsi="Arial" w:cs="Arial"/>
          <w:sz w:val="24"/>
          <w:szCs w:val="24"/>
        </w:rPr>
        <w:t xml:space="preserve"> </w:t>
      </w:r>
      <w:r w:rsidR="001F2381">
        <w:rPr>
          <w:rFonts w:ascii="Arial" w:hAnsi="Arial" w:cs="Arial"/>
          <w:sz w:val="24"/>
          <w:szCs w:val="24"/>
        </w:rPr>
        <w:t xml:space="preserve">veinticinco </w:t>
      </w:r>
      <w:r w:rsidR="00C83BB0" w:rsidRPr="007E406A">
        <w:rPr>
          <w:rFonts w:ascii="Arial" w:hAnsi="Arial" w:cs="Arial"/>
          <w:sz w:val="24"/>
          <w:szCs w:val="24"/>
        </w:rPr>
        <w:t>m</w:t>
      </w:r>
      <w:r w:rsidR="00DD51DA" w:rsidRPr="007E406A">
        <w:rPr>
          <w:rFonts w:ascii="Arial" w:hAnsi="Arial" w:cs="Arial"/>
          <w:sz w:val="24"/>
          <w:szCs w:val="24"/>
        </w:rPr>
        <w:t>inutos</w:t>
      </w:r>
      <w:r w:rsidRPr="007E406A">
        <w:rPr>
          <w:rFonts w:ascii="Arial" w:hAnsi="Arial" w:cs="Arial"/>
          <w:sz w:val="24"/>
          <w:szCs w:val="24"/>
        </w:rPr>
        <w:t xml:space="preserve"> </w:t>
      </w:r>
      <w:r w:rsidR="00CF2EF3" w:rsidRPr="007E406A">
        <w:rPr>
          <w:rFonts w:ascii="Arial" w:hAnsi="Arial" w:cs="Arial"/>
          <w:sz w:val="24"/>
          <w:szCs w:val="24"/>
        </w:rPr>
        <w:t xml:space="preserve">del </w:t>
      </w:r>
      <w:proofErr w:type="gramStart"/>
      <w:r w:rsidR="00CF2EF3" w:rsidRPr="007E406A">
        <w:rPr>
          <w:rFonts w:ascii="Arial" w:hAnsi="Arial" w:cs="Arial"/>
          <w:sz w:val="24"/>
          <w:szCs w:val="24"/>
        </w:rPr>
        <w:t xml:space="preserve">día </w:t>
      </w:r>
      <w:r w:rsidR="004F690C" w:rsidRPr="007E406A">
        <w:rPr>
          <w:rFonts w:ascii="Arial" w:hAnsi="Arial" w:cs="Arial"/>
          <w:sz w:val="24"/>
          <w:szCs w:val="24"/>
        </w:rPr>
        <w:t xml:space="preserve"> </w:t>
      </w:r>
      <w:r w:rsidR="00E82497" w:rsidRPr="007E406A">
        <w:rPr>
          <w:rFonts w:ascii="Arial" w:hAnsi="Arial" w:cs="Arial"/>
          <w:sz w:val="24"/>
          <w:szCs w:val="24"/>
        </w:rPr>
        <w:t>viernes</w:t>
      </w:r>
      <w:proofErr w:type="gramEnd"/>
      <w:r w:rsidR="004F690C" w:rsidRPr="007E406A">
        <w:rPr>
          <w:rFonts w:ascii="Arial" w:hAnsi="Arial" w:cs="Arial"/>
          <w:sz w:val="24"/>
          <w:szCs w:val="24"/>
        </w:rPr>
        <w:t xml:space="preserve"> </w:t>
      </w:r>
      <w:r w:rsidR="005E5BDB">
        <w:rPr>
          <w:rFonts w:ascii="Arial" w:hAnsi="Arial" w:cs="Arial"/>
          <w:sz w:val="24"/>
          <w:szCs w:val="24"/>
        </w:rPr>
        <w:t>dieciocho de julio</w:t>
      </w:r>
      <w:r w:rsidR="00D951C4">
        <w:rPr>
          <w:rFonts w:ascii="Arial" w:hAnsi="Arial" w:cs="Arial"/>
          <w:sz w:val="24"/>
          <w:szCs w:val="24"/>
        </w:rPr>
        <w:t xml:space="preserve"> </w:t>
      </w:r>
      <w:r w:rsidR="00CF2EF3">
        <w:rPr>
          <w:rFonts w:ascii="Arial" w:hAnsi="Arial" w:cs="Arial"/>
          <w:sz w:val="24"/>
          <w:szCs w:val="24"/>
        </w:rPr>
        <w:t xml:space="preserve">del año en curso, </w:t>
      </w:r>
      <w:r w:rsidRPr="00786447">
        <w:rPr>
          <w:rFonts w:ascii="Arial" w:hAnsi="Arial" w:cs="Arial"/>
          <w:sz w:val="24"/>
          <w:szCs w:val="24"/>
        </w:rPr>
        <w:t xml:space="preserve">se da por terminada la </w:t>
      </w:r>
      <w:r w:rsidR="0074006F">
        <w:rPr>
          <w:rFonts w:ascii="Arial" w:hAnsi="Arial" w:cs="Arial"/>
          <w:sz w:val="24"/>
          <w:szCs w:val="24"/>
        </w:rPr>
        <w:t>V</w:t>
      </w:r>
      <w:r w:rsidR="00472828">
        <w:rPr>
          <w:rFonts w:ascii="Arial" w:hAnsi="Arial" w:cs="Arial"/>
          <w:sz w:val="24"/>
          <w:szCs w:val="24"/>
        </w:rPr>
        <w:t>I</w:t>
      </w:r>
      <w:r w:rsidR="00D951C4">
        <w:rPr>
          <w:rFonts w:ascii="Arial" w:hAnsi="Arial" w:cs="Arial"/>
          <w:sz w:val="24"/>
          <w:szCs w:val="24"/>
        </w:rPr>
        <w:t>I</w:t>
      </w:r>
      <w:r w:rsidRPr="00786447">
        <w:rPr>
          <w:rFonts w:ascii="Arial" w:hAnsi="Arial" w:cs="Arial"/>
          <w:sz w:val="24"/>
          <w:szCs w:val="24"/>
        </w:rPr>
        <w:t xml:space="preserve"> Sesión Ordinaria del Consejo Directivo, levantando la presente acta y firmándola en esta misma fecha como constancia </w:t>
      </w:r>
      <w:r w:rsidR="00D02D29">
        <w:rPr>
          <w:rFonts w:ascii="Arial" w:hAnsi="Arial" w:cs="Arial"/>
          <w:sz w:val="24"/>
          <w:szCs w:val="24"/>
        </w:rPr>
        <w:t xml:space="preserve">de </w:t>
      </w:r>
      <w:r w:rsidRPr="00786447">
        <w:rPr>
          <w:rFonts w:ascii="Arial" w:hAnsi="Arial" w:cs="Arial"/>
          <w:sz w:val="24"/>
          <w:szCs w:val="24"/>
        </w:rPr>
        <w:t>los que en ella intervinieron.</w:t>
      </w:r>
    </w:p>
    <w:p w14:paraId="1DD96479" w14:textId="77777777" w:rsidR="00F303F0" w:rsidRDefault="00F303F0" w:rsidP="00F303F0">
      <w:pPr>
        <w:pStyle w:val="Textoindependiente"/>
        <w:ind w:right="-70"/>
        <w:jc w:val="both"/>
        <w:rPr>
          <w:rFonts w:ascii="Arial" w:hAnsi="Arial" w:cs="Arial"/>
          <w:sz w:val="24"/>
          <w:szCs w:val="24"/>
        </w:rPr>
      </w:pPr>
    </w:p>
    <w:p w14:paraId="17DC062C" w14:textId="77777777" w:rsidR="00F303F0" w:rsidRDefault="00F303F0" w:rsidP="00F303F0">
      <w:pPr>
        <w:pStyle w:val="Textoindependiente"/>
        <w:ind w:right="-70"/>
        <w:jc w:val="both"/>
        <w:rPr>
          <w:rFonts w:ascii="Arial" w:hAnsi="Arial" w:cs="Arial"/>
          <w:sz w:val="24"/>
          <w:szCs w:val="24"/>
        </w:rPr>
      </w:pPr>
    </w:p>
    <w:p w14:paraId="1D29B518" w14:textId="77777777" w:rsidR="00DF27BD" w:rsidRDefault="00DF27BD" w:rsidP="00F96B98">
      <w:pPr>
        <w:pStyle w:val="Textoindependiente3"/>
        <w:tabs>
          <w:tab w:val="left" w:pos="851"/>
          <w:tab w:val="left" w:pos="5245"/>
        </w:tabs>
        <w:ind w:firstLine="709"/>
        <w:contextualSpacing/>
        <w:jc w:val="center"/>
        <w:outlineLvl w:val="0"/>
        <w:rPr>
          <w:rFonts w:ascii="Arial" w:hAnsi="Arial"/>
          <w:b/>
          <w:sz w:val="24"/>
          <w:szCs w:val="24"/>
        </w:rPr>
      </w:pPr>
    </w:p>
    <w:p w14:paraId="02916AF2" w14:textId="77777777" w:rsidR="00F303F0" w:rsidRDefault="00F303F0" w:rsidP="00F96B98">
      <w:pPr>
        <w:pStyle w:val="Textoindependiente3"/>
        <w:tabs>
          <w:tab w:val="left" w:pos="851"/>
          <w:tab w:val="left" w:pos="5245"/>
        </w:tabs>
        <w:ind w:firstLine="709"/>
        <w:contextualSpacing/>
        <w:jc w:val="center"/>
        <w:outlineLvl w:val="0"/>
        <w:rPr>
          <w:rFonts w:ascii="Arial" w:hAnsi="Arial"/>
          <w:b/>
          <w:sz w:val="24"/>
          <w:szCs w:val="24"/>
        </w:rPr>
      </w:pPr>
    </w:p>
    <w:p w14:paraId="36CE9C82" w14:textId="77777777" w:rsidR="00C13EB8" w:rsidRDefault="00C13EB8" w:rsidP="00F96B98">
      <w:pPr>
        <w:pStyle w:val="Textoindependiente3"/>
        <w:tabs>
          <w:tab w:val="left" w:pos="851"/>
          <w:tab w:val="left" w:pos="5245"/>
        </w:tabs>
        <w:ind w:firstLine="709"/>
        <w:contextualSpacing/>
        <w:jc w:val="center"/>
        <w:outlineLvl w:val="0"/>
        <w:rPr>
          <w:rFonts w:ascii="Arial" w:hAnsi="Arial"/>
          <w:b/>
          <w:sz w:val="24"/>
          <w:szCs w:val="24"/>
        </w:rPr>
      </w:pPr>
    </w:p>
    <w:p w14:paraId="393DCA6D" w14:textId="77777777" w:rsidR="00C13EB8" w:rsidRDefault="00C13EB8" w:rsidP="00F96B98">
      <w:pPr>
        <w:pStyle w:val="Textoindependiente3"/>
        <w:tabs>
          <w:tab w:val="left" w:pos="851"/>
          <w:tab w:val="left" w:pos="5245"/>
        </w:tabs>
        <w:ind w:firstLine="709"/>
        <w:contextualSpacing/>
        <w:jc w:val="center"/>
        <w:outlineLvl w:val="0"/>
        <w:rPr>
          <w:rFonts w:ascii="Arial" w:hAnsi="Arial"/>
          <w:b/>
          <w:sz w:val="24"/>
          <w:szCs w:val="24"/>
        </w:rPr>
      </w:pPr>
    </w:p>
    <w:p w14:paraId="48F4F839" w14:textId="77777777" w:rsidR="005F6ABA" w:rsidRDefault="005F6ABA" w:rsidP="00F96B98">
      <w:pPr>
        <w:pStyle w:val="Textoindependiente3"/>
        <w:tabs>
          <w:tab w:val="left" w:pos="851"/>
          <w:tab w:val="left" w:pos="5245"/>
        </w:tabs>
        <w:ind w:firstLine="709"/>
        <w:contextualSpacing/>
        <w:jc w:val="center"/>
        <w:outlineLvl w:val="0"/>
        <w:rPr>
          <w:rFonts w:ascii="Arial" w:hAnsi="Arial"/>
          <w:b/>
          <w:sz w:val="24"/>
          <w:szCs w:val="24"/>
        </w:rPr>
      </w:pPr>
    </w:p>
    <w:p w14:paraId="177E0A58" w14:textId="77777777" w:rsidR="00CE6978" w:rsidRDefault="00CE6978" w:rsidP="00F96B98">
      <w:pPr>
        <w:pStyle w:val="Textoindependiente3"/>
        <w:tabs>
          <w:tab w:val="left" w:pos="851"/>
          <w:tab w:val="left" w:pos="5245"/>
        </w:tabs>
        <w:ind w:firstLine="709"/>
        <w:contextualSpacing/>
        <w:jc w:val="center"/>
        <w:outlineLvl w:val="0"/>
        <w:rPr>
          <w:rFonts w:ascii="Arial" w:hAnsi="Arial"/>
          <w:b/>
          <w:sz w:val="24"/>
          <w:szCs w:val="24"/>
        </w:rPr>
      </w:pPr>
    </w:p>
    <w:p w14:paraId="2FFEF257" w14:textId="6CF332E9" w:rsidR="00F96B98" w:rsidRDefault="00841C7E" w:rsidP="00F96B98">
      <w:pPr>
        <w:pStyle w:val="Textoindependiente3"/>
        <w:tabs>
          <w:tab w:val="left" w:pos="851"/>
          <w:tab w:val="left" w:pos="5245"/>
        </w:tabs>
        <w:ind w:firstLine="709"/>
        <w:contextualSpacing/>
        <w:jc w:val="center"/>
        <w:outlineLvl w:val="0"/>
        <w:rPr>
          <w:rFonts w:ascii="Arial" w:hAnsi="Arial"/>
          <w:b/>
          <w:sz w:val="24"/>
          <w:szCs w:val="24"/>
        </w:rPr>
      </w:pPr>
      <w:r>
        <w:rPr>
          <w:rFonts w:ascii="Arial" w:hAnsi="Arial"/>
          <w:b/>
          <w:sz w:val="24"/>
          <w:szCs w:val="24"/>
        </w:rPr>
        <w:lastRenderedPageBreak/>
        <w:t>VI</w:t>
      </w:r>
      <w:r w:rsidR="005235CE">
        <w:rPr>
          <w:rFonts w:ascii="Arial" w:hAnsi="Arial"/>
          <w:b/>
          <w:sz w:val="24"/>
          <w:szCs w:val="24"/>
        </w:rPr>
        <w:t>I</w:t>
      </w:r>
      <w:r>
        <w:rPr>
          <w:rFonts w:ascii="Arial" w:hAnsi="Arial"/>
          <w:b/>
          <w:sz w:val="24"/>
          <w:szCs w:val="24"/>
        </w:rPr>
        <w:t xml:space="preserve"> </w:t>
      </w:r>
      <w:r w:rsidR="00F96B98" w:rsidRPr="00B32C66">
        <w:rPr>
          <w:rFonts w:ascii="Arial" w:hAnsi="Arial"/>
          <w:b/>
          <w:sz w:val="24"/>
          <w:szCs w:val="24"/>
        </w:rPr>
        <w:t xml:space="preserve">SESION ORDINARIA DE CONSEJO </w:t>
      </w:r>
      <w:r w:rsidR="00F96B98">
        <w:rPr>
          <w:rFonts w:ascii="Arial" w:hAnsi="Arial"/>
          <w:b/>
          <w:sz w:val="24"/>
          <w:szCs w:val="24"/>
        </w:rPr>
        <w:t>DIRECTIVO</w:t>
      </w:r>
    </w:p>
    <w:p w14:paraId="62A3AECC" w14:textId="493E62ED" w:rsidR="00F96B98" w:rsidRPr="00B32C66" w:rsidRDefault="00F96B98" w:rsidP="00F96B98">
      <w:pPr>
        <w:pStyle w:val="Textoindependiente3"/>
        <w:tabs>
          <w:tab w:val="left" w:pos="851"/>
          <w:tab w:val="left" w:pos="5245"/>
        </w:tabs>
        <w:ind w:firstLine="709"/>
        <w:contextualSpacing/>
        <w:jc w:val="center"/>
        <w:outlineLvl w:val="0"/>
        <w:rPr>
          <w:rFonts w:ascii="Arial" w:hAnsi="Arial"/>
          <w:b/>
          <w:sz w:val="24"/>
          <w:szCs w:val="24"/>
        </w:rPr>
      </w:pPr>
      <w:r w:rsidRPr="00B32C66">
        <w:rPr>
          <w:rFonts w:ascii="Arial" w:hAnsi="Arial"/>
          <w:b/>
          <w:sz w:val="24"/>
          <w:szCs w:val="24"/>
        </w:rPr>
        <w:t xml:space="preserve">DEL </w:t>
      </w:r>
      <w:r>
        <w:rPr>
          <w:rFonts w:ascii="Arial" w:hAnsi="Arial"/>
          <w:b/>
          <w:sz w:val="24"/>
          <w:szCs w:val="24"/>
        </w:rPr>
        <w:t xml:space="preserve">DIA </w:t>
      </w:r>
      <w:r w:rsidR="00F22C66">
        <w:rPr>
          <w:rFonts w:ascii="Arial" w:hAnsi="Arial"/>
          <w:b/>
          <w:sz w:val="24"/>
          <w:szCs w:val="24"/>
        </w:rPr>
        <w:t xml:space="preserve"> </w:t>
      </w:r>
      <w:r w:rsidR="005235CE">
        <w:rPr>
          <w:rFonts w:ascii="Arial" w:hAnsi="Arial"/>
          <w:b/>
          <w:sz w:val="24"/>
          <w:szCs w:val="24"/>
        </w:rPr>
        <w:t>18</w:t>
      </w:r>
      <w:r w:rsidR="00F22C66">
        <w:rPr>
          <w:rFonts w:ascii="Arial" w:hAnsi="Arial"/>
          <w:b/>
          <w:sz w:val="24"/>
          <w:szCs w:val="24"/>
        </w:rPr>
        <w:t xml:space="preserve"> </w:t>
      </w:r>
      <w:r w:rsidR="006B64B0">
        <w:rPr>
          <w:rFonts w:ascii="Arial" w:hAnsi="Arial"/>
          <w:b/>
          <w:sz w:val="24"/>
          <w:szCs w:val="24"/>
        </w:rPr>
        <w:t xml:space="preserve">DE </w:t>
      </w:r>
      <w:r w:rsidR="00ED2E27">
        <w:rPr>
          <w:rFonts w:ascii="Arial" w:hAnsi="Arial"/>
          <w:b/>
          <w:sz w:val="24"/>
          <w:szCs w:val="24"/>
        </w:rPr>
        <w:t>JU</w:t>
      </w:r>
      <w:r w:rsidR="005235CE">
        <w:rPr>
          <w:rFonts w:ascii="Arial" w:hAnsi="Arial"/>
          <w:b/>
          <w:sz w:val="24"/>
          <w:szCs w:val="24"/>
        </w:rPr>
        <w:t>L</w:t>
      </w:r>
      <w:r w:rsidR="00ED2E27">
        <w:rPr>
          <w:rFonts w:ascii="Arial" w:hAnsi="Arial"/>
          <w:b/>
          <w:sz w:val="24"/>
          <w:szCs w:val="24"/>
        </w:rPr>
        <w:t>IO</w:t>
      </w:r>
      <w:r>
        <w:rPr>
          <w:rFonts w:ascii="Arial" w:hAnsi="Arial"/>
          <w:b/>
          <w:sz w:val="24"/>
          <w:szCs w:val="24"/>
        </w:rPr>
        <w:t xml:space="preserve"> D</w:t>
      </w:r>
      <w:r w:rsidRPr="00B32C66">
        <w:rPr>
          <w:rFonts w:ascii="Arial" w:hAnsi="Arial"/>
          <w:b/>
          <w:sz w:val="24"/>
          <w:szCs w:val="24"/>
        </w:rPr>
        <w:t>E 202</w:t>
      </w:r>
      <w:r>
        <w:rPr>
          <w:rFonts w:ascii="Arial" w:hAnsi="Arial"/>
          <w:b/>
          <w:sz w:val="24"/>
          <w:szCs w:val="24"/>
        </w:rPr>
        <w:t>5</w:t>
      </w:r>
      <w:r w:rsidRPr="00B32C66">
        <w:rPr>
          <w:rFonts w:ascii="Arial" w:hAnsi="Arial"/>
          <w:b/>
          <w:sz w:val="24"/>
          <w:szCs w:val="24"/>
        </w:rPr>
        <w:t>.</w:t>
      </w:r>
    </w:p>
    <w:p w14:paraId="17315D3C" w14:textId="77777777" w:rsidR="00207376" w:rsidRDefault="00207376" w:rsidP="00F96B98">
      <w:pPr>
        <w:pStyle w:val="Textoindependiente3"/>
        <w:tabs>
          <w:tab w:val="left" w:pos="851"/>
          <w:tab w:val="left" w:pos="5245"/>
        </w:tabs>
        <w:ind w:firstLine="708"/>
        <w:outlineLvl w:val="0"/>
        <w:rPr>
          <w:rFonts w:ascii="Arial" w:hAnsi="Arial"/>
          <w:b/>
          <w:sz w:val="22"/>
          <w:szCs w:val="22"/>
        </w:rPr>
      </w:pPr>
    </w:p>
    <w:p w14:paraId="3C75B4FB" w14:textId="4BB4CEED" w:rsidR="00F96B98" w:rsidRPr="00D769A9" w:rsidRDefault="00F96B98" w:rsidP="00F96B98">
      <w:pPr>
        <w:pStyle w:val="Textoindependiente3"/>
        <w:tabs>
          <w:tab w:val="left" w:pos="851"/>
          <w:tab w:val="left" w:pos="5245"/>
        </w:tabs>
        <w:ind w:firstLine="708"/>
        <w:outlineLvl w:val="0"/>
        <w:rPr>
          <w:rFonts w:ascii="Arial" w:hAnsi="Arial"/>
          <w:b/>
          <w:sz w:val="22"/>
          <w:szCs w:val="22"/>
        </w:rPr>
      </w:pPr>
      <w:r w:rsidRPr="00D769A9">
        <w:rPr>
          <w:rFonts w:ascii="Arial" w:hAnsi="Arial"/>
          <w:b/>
          <w:sz w:val="22"/>
          <w:szCs w:val="22"/>
        </w:rPr>
        <w:t>PRESIDENT</w:t>
      </w:r>
      <w:r w:rsidR="00E241C7">
        <w:rPr>
          <w:rFonts w:ascii="Arial" w:hAnsi="Arial"/>
          <w:b/>
          <w:sz w:val="22"/>
          <w:szCs w:val="22"/>
        </w:rPr>
        <w:t>A</w:t>
      </w:r>
      <w:r w:rsidRPr="00D769A9">
        <w:rPr>
          <w:rFonts w:ascii="Arial" w:hAnsi="Arial"/>
          <w:b/>
          <w:sz w:val="22"/>
          <w:szCs w:val="22"/>
        </w:rPr>
        <w:t>:</w:t>
      </w:r>
      <w:r w:rsidRPr="00D769A9">
        <w:rPr>
          <w:rFonts w:ascii="Arial" w:hAnsi="Arial"/>
          <w:b/>
          <w:sz w:val="22"/>
          <w:szCs w:val="22"/>
        </w:rPr>
        <w:tab/>
        <w:t>VICEPRESIDENT</w:t>
      </w:r>
      <w:r w:rsidR="00E241C7">
        <w:rPr>
          <w:rFonts w:ascii="Arial" w:hAnsi="Arial"/>
          <w:b/>
          <w:sz w:val="22"/>
          <w:szCs w:val="22"/>
        </w:rPr>
        <w:t>E</w:t>
      </w:r>
      <w:r w:rsidRPr="00D769A9">
        <w:rPr>
          <w:rFonts w:ascii="Arial" w:hAnsi="Arial"/>
          <w:b/>
          <w:sz w:val="22"/>
          <w:szCs w:val="22"/>
        </w:rPr>
        <w:t>:</w:t>
      </w:r>
    </w:p>
    <w:p w14:paraId="0AACD81B" w14:textId="77777777" w:rsidR="00F96B98" w:rsidRPr="009C71D3" w:rsidRDefault="00F96B98" w:rsidP="00F96B98">
      <w:pPr>
        <w:jc w:val="center"/>
        <w:rPr>
          <w:rFonts w:ascii="Arial" w:hAnsi="Arial"/>
          <w:b/>
          <w:sz w:val="22"/>
          <w:szCs w:val="22"/>
        </w:rPr>
      </w:pPr>
    </w:p>
    <w:p w14:paraId="23EB2BE6" w14:textId="77777777" w:rsidR="00F96B98" w:rsidRPr="00D769A9" w:rsidRDefault="00F96B98" w:rsidP="00F96B98">
      <w:pPr>
        <w:jc w:val="center"/>
        <w:rPr>
          <w:rFonts w:ascii="Arial" w:hAnsi="Arial"/>
          <w:b/>
          <w:sz w:val="22"/>
          <w:szCs w:val="22"/>
          <w:lang w:val="de-DE"/>
        </w:rPr>
      </w:pPr>
    </w:p>
    <w:p w14:paraId="63FBFACF" w14:textId="13BF810D" w:rsidR="00F96B98" w:rsidRPr="00D769A9" w:rsidRDefault="00F96B98" w:rsidP="00F96B98">
      <w:pPr>
        <w:rPr>
          <w:rFonts w:ascii="Arial" w:hAnsi="Arial"/>
          <w:b/>
          <w:sz w:val="22"/>
          <w:szCs w:val="22"/>
          <w:lang w:val="de-DE"/>
        </w:rPr>
      </w:pPr>
      <w:r w:rsidRPr="00D769A9">
        <w:rPr>
          <w:rFonts w:ascii="Arial" w:hAnsi="Arial"/>
          <w:b/>
          <w:sz w:val="22"/>
          <w:szCs w:val="22"/>
          <w:lang w:val="de-DE"/>
        </w:rPr>
        <w:t xml:space="preserve">      </w:t>
      </w:r>
      <w:r w:rsidR="00EB6238">
        <w:rPr>
          <w:rFonts w:ascii="Arial" w:hAnsi="Arial"/>
          <w:b/>
          <w:sz w:val="22"/>
          <w:szCs w:val="22"/>
          <w:lang w:val="de-DE"/>
        </w:rPr>
        <w:t xml:space="preserve">C.P. Sara Irma Pérez Cantú                </w:t>
      </w:r>
      <w:r>
        <w:rPr>
          <w:rFonts w:ascii="Arial" w:hAnsi="Arial"/>
          <w:b/>
          <w:sz w:val="22"/>
          <w:szCs w:val="22"/>
          <w:lang w:val="de-DE"/>
        </w:rPr>
        <w:t>Lic. Carlos Fernando Villarreal Pérez</w:t>
      </w:r>
      <w:r w:rsidRPr="00D769A9">
        <w:rPr>
          <w:rFonts w:ascii="Arial" w:hAnsi="Arial"/>
          <w:b/>
          <w:sz w:val="22"/>
          <w:szCs w:val="22"/>
          <w:lang w:val="de-DE"/>
        </w:rPr>
        <w:t xml:space="preserve"> </w:t>
      </w:r>
      <w:r>
        <w:rPr>
          <w:rFonts w:ascii="Arial" w:hAnsi="Arial"/>
          <w:b/>
          <w:sz w:val="22"/>
          <w:szCs w:val="22"/>
          <w:lang w:val="de-DE"/>
        </w:rPr>
        <w:t xml:space="preserve">                             </w:t>
      </w:r>
      <w:r w:rsidRPr="00D769A9">
        <w:rPr>
          <w:rFonts w:ascii="Arial" w:hAnsi="Arial"/>
          <w:b/>
          <w:sz w:val="22"/>
          <w:szCs w:val="22"/>
          <w:lang w:val="de-DE"/>
        </w:rPr>
        <w:tab/>
      </w:r>
      <w:r w:rsidRPr="00D769A9">
        <w:rPr>
          <w:rFonts w:ascii="Arial" w:hAnsi="Arial"/>
          <w:b/>
          <w:sz w:val="22"/>
          <w:szCs w:val="22"/>
          <w:lang w:val="de-DE"/>
        </w:rPr>
        <w:tab/>
      </w:r>
    </w:p>
    <w:p w14:paraId="54D1B934" w14:textId="77777777" w:rsidR="00F96B98" w:rsidRPr="00D769A9" w:rsidRDefault="00F96B98" w:rsidP="00F96B98">
      <w:pPr>
        <w:jc w:val="center"/>
        <w:rPr>
          <w:rFonts w:ascii="Arial" w:hAnsi="Arial"/>
          <w:b/>
          <w:sz w:val="22"/>
          <w:szCs w:val="22"/>
          <w:lang w:val="de-DE"/>
        </w:rPr>
      </w:pPr>
      <w:r w:rsidRPr="00D769A9">
        <w:rPr>
          <w:rFonts w:ascii="Arial" w:hAnsi="Arial"/>
          <w:b/>
          <w:sz w:val="22"/>
          <w:szCs w:val="22"/>
          <w:lang w:val="de-DE"/>
        </w:rPr>
        <w:t>GERENTE :</w:t>
      </w:r>
    </w:p>
    <w:p w14:paraId="0CBAF036" w14:textId="77777777" w:rsidR="00F96B98" w:rsidRDefault="00F96B98" w:rsidP="00F96B98">
      <w:pPr>
        <w:jc w:val="center"/>
        <w:rPr>
          <w:rFonts w:ascii="Arial" w:hAnsi="Arial"/>
          <w:b/>
          <w:sz w:val="22"/>
          <w:szCs w:val="22"/>
          <w:lang w:val="de-DE"/>
        </w:rPr>
      </w:pPr>
    </w:p>
    <w:p w14:paraId="4186CBF6" w14:textId="77777777" w:rsidR="00D527DD" w:rsidRDefault="00D527DD" w:rsidP="00F96B98">
      <w:pPr>
        <w:jc w:val="center"/>
        <w:rPr>
          <w:rFonts w:ascii="Arial" w:hAnsi="Arial"/>
          <w:b/>
          <w:sz w:val="22"/>
          <w:szCs w:val="22"/>
          <w:lang w:val="de-DE"/>
        </w:rPr>
      </w:pPr>
    </w:p>
    <w:p w14:paraId="7A9E05CE" w14:textId="77777777" w:rsidR="00F96B98" w:rsidRPr="00D769A9" w:rsidRDefault="00F96B98" w:rsidP="00F96B98">
      <w:pPr>
        <w:jc w:val="center"/>
        <w:rPr>
          <w:rFonts w:ascii="Arial" w:hAnsi="Arial"/>
          <w:b/>
          <w:sz w:val="22"/>
          <w:szCs w:val="22"/>
          <w:lang w:val="de-DE"/>
        </w:rPr>
      </w:pPr>
    </w:p>
    <w:p w14:paraId="1B51A6E6" w14:textId="77777777" w:rsidR="00F96B98" w:rsidRPr="00D769A9" w:rsidRDefault="00F96B98" w:rsidP="00F96B98">
      <w:pPr>
        <w:jc w:val="center"/>
        <w:rPr>
          <w:rFonts w:ascii="Arial" w:hAnsi="Arial"/>
          <w:b/>
          <w:sz w:val="22"/>
          <w:szCs w:val="22"/>
          <w:lang w:val="de-DE"/>
        </w:rPr>
      </w:pPr>
      <w:r>
        <w:rPr>
          <w:rFonts w:ascii="Arial" w:hAnsi="Arial"/>
          <w:b/>
          <w:sz w:val="22"/>
          <w:szCs w:val="22"/>
          <w:lang w:val="de-DE"/>
        </w:rPr>
        <w:t>Lic. Eduardo Campos Villarreal</w:t>
      </w:r>
    </w:p>
    <w:p w14:paraId="267C9129" w14:textId="77777777" w:rsidR="00F96B98" w:rsidRPr="00D769A9" w:rsidRDefault="00F96B98" w:rsidP="00F96B98">
      <w:pPr>
        <w:jc w:val="both"/>
        <w:rPr>
          <w:rFonts w:ascii="Arial" w:hAnsi="Arial"/>
          <w:sz w:val="22"/>
          <w:szCs w:val="22"/>
          <w:lang w:val="de-DE"/>
        </w:rPr>
      </w:pPr>
    </w:p>
    <w:tbl>
      <w:tblPr>
        <w:tblW w:w="8032" w:type="dxa"/>
        <w:tblLayout w:type="fixed"/>
        <w:tblCellMar>
          <w:left w:w="70" w:type="dxa"/>
          <w:right w:w="70" w:type="dxa"/>
        </w:tblCellMar>
        <w:tblLook w:val="0000" w:firstRow="0" w:lastRow="0" w:firstColumn="0" w:lastColumn="0" w:noHBand="0" w:noVBand="0"/>
      </w:tblPr>
      <w:tblGrid>
        <w:gridCol w:w="3792"/>
        <w:gridCol w:w="4240"/>
      </w:tblGrid>
      <w:tr w:rsidR="00F96B98" w:rsidRPr="00D769A9" w14:paraId="1CBEBA0D" w14:textId="77777777" w:rsidTr="007A4808">
        <w:trPr>
          <w:trHeight w:val="9"/>
        </w:trPr>
        <w:tc>
          <w:tcPr>
            <w:tcW w:w="3792" w:type="dxa"/>
          </w:tcPr>
          <w:p w14:paraId="13D98FF0" w14:textId="77777777" w:rsidR="00F96B98" w:rsidRPr="00D769A9" w:rsidRDefault="00F96B98" w:rsidP="007A4808">
            <w:pPr>
              <w:jc w:val="right"/>
              <w:rPr>
                <w:rFonts w:ascii="Arial" w:hAnsi="Arial"/>
                <w:b/>
                <w:bCs/>
                <w:sz w:val="22"/>
                <w:szCs w:val="22"/>
              </w:rPr>
            </w:pPr>
            <w:r w:rsidRPr="00D769A9">
              <w:rPr>
                <w:rFonts w:ascii="Arial" w:hAnsi="Arial"/>
                <w:b/>
                <w:bCs/>
                <w:sz w:val="22"/>
                <w:szCs w:val="22"/>
              </w:rPr>
              <w:t xml:space="preserve">CONSEJEROS                                                                 </w:t>
            </w:r>
          </w:p>
        </w:tc>
        <w:tc>
          <w:tcPr>
            <w:tcW w:w="4240" w:type="dxa"/>
          </w:tcPr>
          <w:p w14:paraId="1C73ACF3" w14:textId="77777777" w:rsidR="00F96B98" w:rsidRPr="00D769A9" w:rsidRDefault="00F96B98" w:rsidP="007A4808">
            <w:pPr>
              <w:rPr>
                <w:rFonts w:ascii="Arial" w:hAnsi="Arial"/>
                <w:b/>
                <w:bCs/>
                <w:sz w:val="22"/>
                <w:szCs w:val="22"/>
              </w:rPr>
            </w:pPr>
            <w:r w:rsidRPr="00D769A9">
              <w:rPr>
                <w:rFonts w:ascii="Arial" w:hAnsi="Arial"/>
                <w:b/>
                <w:bCs/>
                <w:sz w:val="22"/>
                <w:szCs w:val="22"/>
              </w:rPr>
              <w:t>PROPIETARIOS</w:t>
            </w:r>
          </w:p>
        </w:tc>
      </w:tr>
      <w:tr w:rsidR="00F96B98" w:rsidRPr="00D769A9" w14:paraId="21930BC4" w14:textId="77777777" w:rsidTr="007A4808">
        <w:trPr>
          <w:trHeight w:val="8"/>
        </w:trPr>
        <w:tc>
          <w:tcPr>
            <w:tcW w:w="3792" w:type="dxa"/>
          </w:tcPr>
          <w:p w14:paraId="5BF43B0B" w14:textId="28A29A9C" w:rsidR="00F96B98" w:rsidRPr="00D769A9" w:rsidRDefault="00EC4726" w:rsidP="007A4808">
            <w:pPr>
              <w:jc w:val="center"/>
              <w:rPr>
                <w:rFonts w:ascii="Arial" w:hAnsi="Arial"/>
                <w:b/>
                <w:sz w:val="22"/>
                <w:szCs w:val="22"/>
              </w:rPr>
            </w:pPr>
            <w:r>
              <w:rPr>
                <w:rFonts w:ascii="Arial" w:hAnsi="Arial"/>
                <w:b/>
                <w:sz w:val="22"/>
                <w:szCs w:val="22"/>
              </w:rPr>
              <w:t>FRONTERA</w:t>
            </w:r>
            <w:r w:rsidR="00F96B98">
              <w:rPr>
                <w:rFonts w:ascii="Arial" w:hAnsi="Arial"/>
                <w:b/>
                <w:sz w:val="22"/>
                <w:szCs w:val="22"/>
              </w:rPr>
              <w:t xml:space="preserve"> </w:t>
            </w:r>
          </w:p>
        </w:tc>
        <w:tc>
          <w:tcPr>
            <w:tcW w:w="4240" w:type="dxa"/>
          </w:tcPr>
          <w:p w14:paraId="438A0949" w14:textId="5D46E44D" w:rsidR="00F96B98" w:rsidRPr="00D769A9" w:rsidRDefault="00EC4726" w:rsidP="007A4808">
            <w:pPr>
              <w:jc w:val="center"/>
              <w:rPr>
                <w:rFonts w:ascii="Arial" w:hAnsi="Arial"/>
                <w:b/>
                <w:sz w:val="22"/>
                <w:szCs w:val="22"/>
              </w:rPr>
            </w:pPr>
            <w:r>
              <w:rPr>
                <w:rFonts w:ascii="Arial" w:hAnsi="Arial"/>
                <w:b/>
                <w:sz w:val="22"/>
                <w:szCs w:val="22"/>
              </w:rPr>
              <w:t>MONCLOVA</w:t>
            </w:r>
          </w:p>
        </w:tc>
      </w:tr>
      <w:tr w:rsidR="00F96B98" w:rsidRPr="00D769A9" w14:paraId="2FE97B19" w14:textId="77777777" w:rsidTr="007A4808">
        <w:trPr>
          <w:trHeight w:val="13"/>
        </w:trPr>
        <w:tc>
          <w:tcPr>
            <w:tcW w:w="3792" w:type="dxa"/>
          </w:tcPr>
          <w:p w14:paraId="2137144E" w14:textId="77777777" w:rsidR="00F96B98" w:rsidRDefault="00F96B98" w:rsidP="007A4808">
            <w:pPr>
              <w:rPr>
                <w:rFonts w:ascii="Arial" w:hAnsi="Arial"/>
                <w:sz w:val="22"/>
                <w:szCs w:val="22"/>
              </w:rPr>
            </w:pPr>
          </w:p>
          <w:p w14:paraId="5912AD5B" w14:textId="77777777" w:rsidR="00F96B98" w:rsidRPr="00D769A9" w:rsidRDefault="00F96B98" w:rsidP="007A4808">
            <w:pPr>
              <w:rPr>
                <w:rFonts w:ascii="Arial" w:hAnsi="Arial"/>
                <w:sz w:val="22"/>
                <w:szCs w:val="22"/>
              </w:rPr>
            </w:pPr>
          </w:p>
        </w:tc>
        <w:tc>
          <w:tcPr>
            <w:tcW w:w="4240" w:type="dxa"/>
          </w:tcPr>
          <w:p w14:paraId="3C915EAA" w14:textId="77777777" w:rsidR="00F96B98" w:rsidRPr="00D769A9" w:rsidRDefault="00F96B98" w:rsidP="007A4808">
            <w:pPr>
              <w:rPr>
                <w:rFonts w:ascii="Arial" w:hAnsi="Arial"/>
                <w:sz w:val="22"/>
                <w:szCs w:val="22"/>
              </w:rPr>
            </w:pPr>
          </w:p>
        </w:tc>
      </w:tr>
      <w:tr w:rsidR="00F96B98" w:rsidRPr="00D769A9" w14:paraId="7DD085F6" w14:textId="77777777" w:rsidTr="007A4808">
        <w:trPr>
          <w:trHeight w:val="8"/>
        </w:trPr>
        <w:tc>
          <w:tcPr>
            <w:tcW w:w="3792" w:type="dxa"/>
          </w:tcPr>
          <w:p w14:paraId="269240D1" w14:textId="77777777" w:rsidR="00F96B98" w:rsidRDefault="00F96B98" w:rsidP="007A4808">
            <w:pPr>
              <w:rPr>
                <w:rFonts w:ascii="Arial" w:hAnsi="Arial"/>
                <w:b/>
                <w:sz w:val="22"/>
                <w:szCs w:val="22"/>
              </w:rPr>
            </w:pPr>
          </w:p>
          <w:p w14:paraId="53CD67A5" w14:textId="77777777" w:rsidR="00F96B98" w:rsidRDefault="00F96B98" w:rsidP="007A4808">
            <w:pPr>
              <w:rPr>
                <w:rFonts w:ascii="Arial" w:hAnsi="Arial"/>
                <w:b/>
                <w:sz w:val="22"/>
                <w:szCs w:val="22"/>
              </w:rPr>
            </w:pPr>
          </w:p>
          <w:p w14:paraId="0A0DF6FE" w14:textId="5E8FBC47" w:rsidR="00F96B98" w:rsidRPr="000A1D44" w:rsidRDefault="00EC4726" w:rsidP="007A4808">
            <w:pPr>
              <w:rPr>
                <w:rFonts w:ascii="Arial" w:hAnsi="Arial"/>
                <w:b/>
                <w:sz w:val="22"/>
                <w:szCs w:val="22"/>
              </w:rPr>
            </w:pPr>
            <w:r w:rsidRPr="000A1D44">
              <w:rPr>
                <w:rFonts w:ascii="Arial" w:hAnsi="Arial"/>
                <w:b/>
                <w:sz w:val="22"/>
                <w:szCs w:val="22"/>
              </w:rPr>
              <w:t xml:space="preserve">Lic. Daniel López Gaytán </w:t>
            </w:r>
          </w:p>
        </w:tc>
        <w:tc>
          <w:tcPr>
            <w:tcW w:w="4240" w:type="dxa"/>
          </w:tcPr>
          <w:p w14:paraId="54C91DC7" w14:textId="77777777" w:rsidR="00F96B98" w:rsidRDefault="00F96B98" w:rsidP="007A4808">
            <w:pPr>
              <w:contextualSpacing/>
              <w:rPr>
                <w:rFonts w:ascii="Arial" w:hAnsi="Arial"/>
                <w:b/>
                <w:sz w:val="22"/>
                <w:szCs w:val="22"/>
              </w:rPr>
            </w:pPr>
          </w:p>
          <w:p w14:paraId="7F56E06A" w14:textId="77777777" w:rsidR="00F96B98" w:rsidRDefault="00F96B98" w:rsidP="007A4808">
            <w:pPr>
              <w:contextualSpacing/>
              <w:rPr>
                <w:rFonts w:ascii="Arial" w:hAnsi="Arial"/>
                <w:b/>
                <w:sz w:val="22"/>
                <w:szCs w:val="22"/>
              </w:rPr>
            </w:pPr>
          </w:p>
          <w:p w14:paraId="42EC499B" w14:textId="02BD773F" w:rsidR="00F96B98" w:rsidRPr="000A1D44" w:rsidRDefault="00EC4726" w:rsidP="007A4808">
            <w:pPr>
              <w:contextualSpacing/>
              <w:rPr>
                <w:rFonts w:ascii="Arial" w:hAnsi="Arial"/>
                <w:b/>
                <w:sz w:val="22"/>
                <w:szCs w:val="22"/>
              </w:rPr>
            </w:pPr>
            <w:proofErr w:type="spellStart"/>
            <w:r w:rsidRPr="000A1D44">
              <w:rPr>
                <w:rFonts w:ascii="Arial" w:hAnsi="Arial"/>
                <w:b/>
                <w:sz w:val="22"/>
                <w:szCs w:val="22"/>
              </w:rPr>
              <w:t>Profr</w:t>
            </w:r>
            <w:proofErr w:type="spellEnd"/>
            <w:r w:rsidRPr="000A1D44">
              <w:rPr>
                <w:rFonts w:ascii="Arial" w:hAnsi="Arial"/>
                <w:b/>
                <w:sz w:val="22"/>
                <w:szCs w:val="22"/>
              </w:rPr>
              <w:t xml:space="preserve">. José Alberto Medina Martínez  </w:t>
            </w:r>
          </w:p>
        </w:tc>
      </w:tr>
      <w:tr w:rsidR="00F96B98" w:rsidRPr="00D769A9" w14:paraId="78ED752C" w14:textId="77777777" w:rsidTr="007A4808">
        <w:trPr>
          <w:trHeight w:val="8"/>
        </w:trPr>
        <w:tc>
          <w:tcPr>
            <w:tcW w:w="3792" w:type="dxa"/>
          </w:tcPr>
          <w:p w14:paraId="43B03996" w14:textId="77777777" w:rsidR="00F96B98" w:rsidRPr="000A1D44" w:rsidRDefault="00F96B98" w:rsidP="007A4808">
            <w:pPr>
              <w:rPr>
                <w:rFonts w:ascii="Arial" w:hAnsi="Arial"/>
                <w:sz w:val="22"/>
                <w:szCs w:val="22"/>
              </w:rPr>
            </w:pPr>
            <w:r w:rsidRPr="000A1D44">
              <w:rPr>
                <w:rFonts w:ascii="Arial" w:hAnsi="Arial"/>
                <w:sz w:val="22"/>
                <w:szCs w:val="22"/>
              </w:rPr>
              <w:t xml:space="preserve">Secretario </w:t>
            </w:r>
          </w:p>
        </w:tc>
        <w:tc>
          <w:tcPr>
            <w:tcW w:w="4240" w:type="dxa"/>
          </w:tcPr>
          <w:p w14:paraId="5A9DF5D9" w14:textId="77777777" w:rsidR="00F96B98" w:rsidRPr="000A1D44" w:rsidRDefault="00F96B98" w:rsidP="007A4808">
            <w:pPr>
              <w:contextualSpacing/>
              <w:rPr>
                <w:rFonts w:ascii="Arial" w:hAnsi="Arial"/>
                <w:sz w:val="22"/>
                <w:szCs w:val="22"/>
              </w:rPr>
            </w:pPr>
            <w:r w:rsidRPr="000A1D44">
              <w:rPr>
                <w:rFonts w:ascii="Arial" w:hAnsi="Arial"/>
                <w:sz w:val="22"/>
                <w:szCs w:val="22"/>
              </w:rPr>
              <w:t xml:space="preserve">Secretario </w:t>
            </w:r>
          </w:p>
        </w:tc>
      </w:tr>
      <w:tr w:rsidR="00F96B98" w:rsidRPr="00D769A9" w14:paraId="42E34406" w14:textId="77777777" w:rsidTr="007A4808">
        <w:trPr>
          <w:trHeight w:val="8"/>
        </w:trPr>
        <w:tc>
          <w:tcPr>
            <w:tcW w:w="3792" w:type="dxa"/>
          </w:tcPr>
          <w:p w14:paraId="48B5160A" w14:textId="77777777" w:rsidR="00F96B98" w:rsidRPr="000A1D44" w:rsidRDefault="00F96B98" w:rsidP="007A4808">
            <w:pPr>
              <w:rPr>
                <w:rFonts w:ascii="Arial" w:hAnsi="Arial"/>
                <w:sz w:val="22"/>
                <w:szCs w:val="22"/>
              </w:rPr>
            </w:pPr>
          </w:p>
        </w:tc>
        <w:tc>
          <w:tcPr>
            <w:tcW w:w="4240" w:type="dxa"/>
          </w:tcPr>
          <w:p w14:paraId="661B5D9D" w14:textId="77777777" w:rsidR="00F96B98" w:rsidRPr="000A1D44" w:rsidRDefault="00F96B98" w:rsidP="007A4808">
            <w:pPr>
              <w:rPr>
                <w:rFonts w:ascii="Arial" w:hAnsi="Arial"/>
                <w:sz w:val="22"/>
                <w:szCs w:val="22"/>
              </w:rPr>
            </w:pPr>
          </w:p>
        </w:tc>
      </w:tr>
      <w:tr w:rsidR="00F96B98" w:rsidRPr="00D769A9" w14:paraId="23B96536" w14:textId="77777777" w:rsidTr="007A4808">
        <w:trPr>
          <w:trHeight w:val="13"/>
        </w:trPr>
        <w:tc>
          <w:tcPr>
            <w:tcW w:w="3792" w:type="dxa"/>
          </w:tcPr>
          <w:p w14:paraId="23B57AEA" w14:textId="77777777" w:rsidR="00F96B98" w:rsidRPr="000A1D44" w:rsidRDefault="00F96B98" w:rsidP="007A4808">
            <w:pPr>
              <w:rPr>
                <w:rFonts w:ascii="Arial" w:hAnsi="Arial"/>
                <w:b/>
                <w:sz w:val="22"/>
                <w:szCs w:val="22"/>
                <w:lang w:val="es-MX"/>
              </w:rPr>
            </w:pPr>
          </w:p>
          <w:p w14:paraId="04392998" w14:textId="77777777" w:rsidR="00F96B98" w:rsidRDefault="00F96B98" w:rsidP="007A4808">
            <w:pPr>
              <w:rPr>
                <w:rFonts w:ascii="Arial" w:hAnsi="Arial"/>
                <w:b/>
                <w:sz w:val="22"/>
                <w:szCs w:val="22"/>
              </w:rPr>
            </w:pPr>
          </w:p>
          <w:p w14:paraId="1FFD63BE" w14:textId="77777777" w:rsidR="00F96B98" w:rsidRDefault="00F96B98" w:rsidP="007A4808">
            <w:pPr>
              <w:rPr>
                <w:rFonts w:ascii="Arial" w:hAnsi="Arial"/>
                <w:b/>
                <w:sz w:val="22"/>
                <w:szCs w:val="22"/>
              </w:rPr>
            </w:pPr>
          </w:p>
          <w:p w14:paraId="56E83A5A" w14:textId="77777777" w:rsidR="00F96B98" w:rsidRDefault="00F96B98" w:rsidP="007A4808">
            <w:pPr>
              <w:rPr>
                <w:rFonts w:ascii="Arial" w:hAnsi="Arial"/>
                <w:b/>
                <w:sz w:val="22"/>
                <w:szCs w:val="22"/>
              </w:rPr>
            </w:pPr>
          </w:p>
          <w:p w14:paraId="26F415DC" w14:textId="77777777" w:rsidR="00EC4726" w:rsidRPr="000A1D44" w:rsidRDefault="00EC4726" w:rsidP="00EC4726">
            <w:pPr>
              <w:rPr>
                <w:rFonts w:ascii="Arial" w:hAnsi="Arial"/>
                <w:sz w:val="22"/>
                <w:szCs w:val="22"/>
                <w:lang w:val="es-MX"/>
              </w:rPr>
            </w:pPr>
            <w:r w:rsidRPr="000A1D44">
              <w:rPr>
                <w:rFonts w:ascii="Arial" w:hAnsi="Arial"/>
                <w:b/>
                <w:sz w:val="22"/>
                <w:szCs w:val="22"/>
              </w:rPr>
              <w:t xml:space="preserve">C.P. Virginia </w:t>
            </w:r>
            <w:proofErr w:type="spellStart"/>
            <w:r w:rsidRPr="000A1D44">
              <w:rPr>
                <w:rFonts w:ascii="Arial" w:hAnsi="Arial"/>
                <w:b/>
                <w:sz w:val="22"/>
                <w:szCs w:val="22"/>
              </w:rPr>
              <w:t>Uchino</w:t>
            </w:r>
            <w:proofErr w:type="spellEnd"/>
            <w:r w:rsidRPr="000A1D44">
              <w:rPr>
                <w:rFonts w:ascii="Arial" w:hAnsi="Arial"/>
                <w:b/>
                <w:sz w:val="22"/>
                <w:szCs w:val="22"/>
              </w:rPr>
              <w:t xml:space="preserve"> Martínez</w:t>
            </w:r>
          </w:p>
          <w:p w14:paraId="52B21506" w14:textId="77777777" w:rsidR="00F96B98" w:rsidRPr="000A1D44" w:rsidRDefault="00F96B98" w:rsidP="007A4808">
            <w:pPr>
              <w:rPr>
                <w:rFonts w:ascii="Arial" w:hAnsi="Arial"/>
                <w:b/>
                <w:sz w:val="22"/>
                <w:szCs w:val="22"/>
                <w:lang w:val="es-MX"/>
              </w:rPr>
            </w:pPr>
            <w:r w:rsidRPr="000A1D44">
              <w:rPr>
                <w:rFonts w:ascii="Arial" w:hAnsi="Arial"/>
                <w:sz w:val="22"/>
                <w:szCs w:val="22"/>
                <w:lang w:val="es-MX"/>
              </w:rPr>
              <w:t>Comisario</w:t>
            </w:r>
          </w:p>
        </w:tc>
        <w:tc>
          <w:tcPr>
            <w:tcW w:w="4240" w:type="dxa"/>
          </w:tcPr>
          <w:p w14:paraId="14DD7AF2" w14:textId="77777777" w:rsidR="00F96B98" w:rsidRPr="000A1D44" w:rsidRDefault="00F96B98" w:rsidP="007A4808">
            <w:pPr>
              <w:contextualSpacing/>
              <w:rPr>
                <w:rFonts w:ascii="Arial" w:hAnsi="Arial"/>
                <w:b/>
                <w:sz w:val="22"/>
                <w:szCs w:val="22"/>
              </w:rPr>
            </w:pPr>
          </w:p>
          <w:p w14:paraId="0FC261BF" w14:textId="77777777" w:rsidR="00F96B98" w:rsidRDefault="00F96B98" w:rsidP="007A4808">
            <w:pPr>
              <w:rPr>
                <w:rFonts w:ascii="Arial" w:hAnsi="Arial"/>
                <w:b/>
                <w:sz w:val="22"/>
                <w:szCs w:val="22"/>
              </w:rPr>
            </w:pPr>
            <w:r w:rsidRPr="000A1D44">
              <w:rPr>
                <w:rFonts w:ascii="Arial" w:hAnsi="Arial"/>
                <w:b/>
                <w:sz w:val="22"/>
                <w:szCs w:val="22"/>
              </w:rPr>
              <w:t xml:space="preserve"> </w:t>
            </w:r>
          </w:p>
          <w:p w14:paraId="2F2C88F8" w14:textId="77777777" w:rsidR="00F96B98" w:rsidRDefault="00F96B98" w:rsidP="007A4808">
            <w:pPr>
              <w:rPr>
                <w:rFonts w:ascii="Arial" w:hAnsi="Arial"/>
                <w:b/>
                <w:sz w:val="22"/>
                <w:szCs w:val="22"/>
              </w:rPr>
            </w:pPr>
          </w:p>
          <w:p w14:paraId="5A8F6EDB" w14:textId="77777777" w:rsidR="00F96B98" w:rsidRDefault="00F96B98" w:rsidP="007A4808">
            <w:pPr>
              <w:rPr>
                <w:rFonts w:ascii="Arial" w:hAnsi="Arial"/>
                <w:b/>
                <w:sz w:val="22"/>
                <w:szCs w:val="22"/>
              </w:rPr>
            </w:pPr>
          </w:p>
          <w:p w14:paraId="04987D9D" w14:textId="77777777" w:rsidR="00EC4726" w:rsidRPr="000A1D44" w:rsidRDefault="00EC4726" w:rsidP="00EC4726">
            <w:pPr>
              <w:rPr>
                <w:rFonts w:ascii="Arial" w:hAnsi="Arial"/>
                <w:b/>
                <w:sz w:val="22"/>
                <w:szCs w:val="22"/>
                <w:lang w:val="es-MX"/>
              </w:rPr>
            </w:pPr>
            <w:r w:rsidRPr="000A1D44">
              <w:rPr>
                <w:rFonts w:ascii="Arial" w:hAnsi="Arial"/>
                <w:b/>
                <w:sz w:val="22"/>
                <w:szCs w:val="22"/>
              </w:rPr>
              <w:t>Dr. Tomás López Garza</w:t>
            </w:r>
            <w:r w:rsidRPr="000A1D44">
              <w:rPr>
                <w:rFonts w:ascii="Arial" w:hAnsi="Arial"/>
                <w:b/>
                <w:sz w:val="22"/>
                <w:szCs w:val="22"/>
                <w:lang w:val="es-MX"/>
              </w:rPr>
              <w:t xml:space="preserve"> </w:t>
            </w:r>
          </w:p>
          <w:p w14:paraId="522AE043" w14:textId="375A29CB" w:rsidR="00F96B98" w:rsidRPr="000A1D44" w:rsidRDefault="00F96B98" w:rsidP="007A4808">
            <w:pPr>
              <w:rPr>
                <w:rFonts w:ascii="Arial" w:hAnsi="Arial"/>
                <w:b/>
                <w:sz w:val="22"/>
                <w:szCs w:val="22"/>
              </w:rPr>
            </w:pPr>
            <w:r w:rsidRPr="000A1D44">
              <w:rPr>
                <w:rFonts w:ascii="Arial" w:hAnsi="Arial"/>
                <w:sz w:val="22"/>
                <w:szCs w:val="22"/>
                <w:lang w:val="es-MX"/>
              </w:rPr>
              <w:t>Comisario</w:t>
            </w:r>
          </w:p>
          <w:p w14:paraId="51EA472D" w14:textId="77777777" w:rsidR="00F96B98" w:rsidRPr="000A1D44" w:rsidRDefault="00F96B98" w:rsidP="007A4808">
            <w:pPr>
              <w:contextualSpacing/>
              <w:rPr>
                <w:rFonts w:ascii="Arial" w:hAnsi="Arial"/>
                <w:b/>
                <w:sz w:val="22"/>
                <w:szCs w:val="22"/>
              </w:rPr>
            </w:pPr>
            <w:r w:rsidRPr="000A1D44">
              <w:rPr>
                <w:rFonts w:ascii="Arial" w:hAnsi="Arial"/>
                <w:sz w:val="22"/>
                <w:szCs w:val="22"/>
                <w:lang w:val="es-MX"/>
              </w:rPr>
              <w:t xml:space="preserve">      </w:t>
            </w:r>
          </w:p>
        </w:tc>
      </w:tr>
      <w:tr w:rsidR="00F96B98" w:rsidRPr="00D769A9" w14:paraId="37E62103" w14:textId="77777777" w:rsidTr="007A4808">
        <w:trPr>
          <w:trHeight w:val="8"/>
        </w:trPr>
        <w:tc>
          <w:tcPr>
            <w:tcW w:w="3792" w:type="dxa"/>
          </w:tcPr>
          <w:p w14:paraId="1A6C969F" w14:textId="77777777" w:rsidR="00F96B98" w:rsidRPr="000A1D44" w:rsidRDefault="00F96B98" w:rsidP="007A4808">
            <w:pPr>
              <w:rPr>
                <w:rFonts w:ascii="Arial" w:hAnsi="Arial"/>
                <w:sz w:val="22"/>
                <w:szCs w:val="22"/>
              </w:rPr>
            </w:pPr>
          </w:p>
        </w:tc>
        <w:tc>
          <w:tcPr>
            <w:tcW w:w="4240" w:type="dxa"/>
          </w:tcPr>
          <w:p w14:paraId="52DB089C" w14:textId="77777777" w:rsidR="00F96B98" w:rsidRPr="000A1D44" w:rsidRDefault="00F96B98" w:rsidP="007A4808">
            <w:pPr>
              <w:pStyle w:val="Ttulo5"/>
              <w:contextualSpacing/>
              <w:rPr>
                <w:rFonts w:ascii="Arial" w:hAnsi="Arial"/>
                <w:sz w:val="22"/>
                <w:szCs w:val="22"/>
                <w:lang w:val="es-MX"/>
              </w:rPr>
            </w:pPr>
          </w:p>
        </w:tc>
      </w:tr>
      <w:tr w:rsidR="00F96B98" w:rsidRPr="00D769A9" w14:paraId="0CA4FC1B" w14:textId="77777777" w:rsidTr="007A4808">
        <w:trPr>
          <w:trHeight w:val="13"/>
        </w:trPr>
        <w:tc>
          <w:tcPr>
            <w:tcW w:w="3792" w:type="dxa"/>
          </w:tcPr>
          <w:p w14:paraId="128D4FDA" w14:textId="77777777" w:rsidR="00F96B98" w:rsidRPr="000A1D44" w:rsidRDefault="00F96B98" w:rsidP="007A4808">
            <w:pPr>
              <w:rPr>
                <w:rFonts w:ascii="Arial" w:hAnsi="Arial"/>
                <w:sz w:val="22"/>
                <w:szCs w:val="22"/>
                <w:lang w:val="es-MX"/>
              </w:rPr>
            </w:pPr>
          </w:p>
        </w:tc>
        <w:tc>
          <w:tcPr>
            <w:tcW w:w="4240" w:type="dxa"/>
          </w:tcPr>
          <w:p w14:paraId="523D16EA" w14:textId="77777777" w:rsidR="00F96B98" w:rsidRPr="000A1D44" w:rsidRDefault="00F96B98" w:rsidP="007A4808">
            <w:pPr>
              <w:rPr>
                <w:rFonts w:ascii="Arial" w:hAnsi="Arial"/>
                <w:sz w:val="22"/>
                <w:szCs w:val="22"/>
                <w:lang w:val="es-MX"/>
              </w:rPr>
            </w:pPr>
          </w:p>
        </w:tc>
      </w:tr>
      <w:tr w:rsidR="00F96B98" w:rsidRPr="00D769A9" w14:paraId="382E0CDB" w14:textId="77777777" w:rsidTr="007A4808">
        <w:trPr>
          <w:trHeight w:val="8"/>
        </w:trPr>
        <w:tc>
          <w:tcPr>
            <w:tcW w:w="3792" w:type="dxa"/>
          </w:tcPr>
          <w:p w14:paraId="30685D45" w14:textId="77777777" w:rsidR="00F96B98" w:rsidRDefault="00F96B98" w:rsidP="007A4808">
            <w:pPr>
              <w:rPr>
                <w:rFonts w:ascii="Arial" w:hAnsi="Arial"/>
                <w:b/>
                <w:sz w:val="22"/>
                <w:szCs w:val="22"/>
                <w:lang w:val="es-MX"/>
              </w:rPr>
            </w:pPr>
          </w:p>
          <w:p w14:paraId="2ECEE228" w14:textId="346E00EC" w:rsidR="00F96B98" w:rsidRPr="000A1D44" w:rsidRDefault="003D363D" w:rsidP="007A4808">
            <w:pPr>
              <w:rPr>
                <w:rFonts w:ascii="Arial" w:hAnsi="Arial"/>
                <w:b/>
                <w:sz w:val="22"/>
                <w:szCs w:val="22"/>
                <w:highlight w:val="yellow"/>
              </w:rPr>
            </w:pPr>
            <w:r>
              <w:rPr>
                <w:rFonts w:ascii="Arial" w:hAnsi="Arial"/>
                <w:b/>
                <w:sz w:val="22"/>
                <w:szCs w:val="22"/>
              </w:rPr>
              <w:t>Ing. Luis Alfonso González Garza</w:t>
            </w:r>
            <w:r w:rsidRPr="000A1D44">
              <w:rPr>
                <w:rFonts w:ascii="Arial" w:hAnsi="Arial"/>
                <w:b/>
                <w:sz w:val="22"/>
                <w:szCs w:val="22"/>
              </w:rPr>
              <w:t xml:space="preserve"> </w:t>
            </w:r>
            <w:r w:rsidRPr="000A1D44">
              <w:rPr>
                <w:rFonts w:ascii="Arial" w:hAnsi="Arial"/>
                <w:b/>
                <w:sz w:val="22"/>
                <w:szCs w:val="22"/>
                <w:lang w:val="es-MX"/>
              </w:rPr>
              <w:t xml:space="preserve">  </w:t>
            </w:r>
          </w:p>
        </w:tc>
        <w:tc>
          <w:tcPr>
            <w:tcW w:w="4240" w:type="dxa"/>
          </w:tcPr>
          <w:p w14:paraId="51C6D3F3" w14:textId="77777777" w:rsidR="00F96B98" w:rsidRDefault="00F96B98" w:rsidP="007A4808">
            <w:pPr>
              <w:rPr>
                <w:rFonts w:ascii="Arial" w:hAnsi="Arial"/>
                <w:b/>
                <w:sz w:val="22"/>
                <w:szCs w:val="22"/>
              </w:rPr>
            </w:pPr>
          </w:p>
          <w:p w14:paraId="53BDECB0" w14:textId="7B263EEA" w:rsidR="00F96B98" w:rsidRPr="000A1D44" w:rsidRDefault="003D363D" w:rsidP="007A4808">
            <w:pPr>
              <w:rPr>
                <w:rFonts w:ascii="Arial" w:hAnsi="Arial"/>
                <w:b/>
                <w:sz w:val="22"/>
                <w:szCs w:val="22"/>
                <w:highlight w:val="yellow"/>
              </w:rPr>
            </w:pPr>
            <w:r w:rsidRPr="000A1D44">
              <w:rPr>
                <w:rFonts w:ascii="Arial" w:hAnsi="Arial"/>
                <w:b/>
                <w:sz w:val="22"/>
                <w:szCs w:val="22"/>
                <w:lang w:val="es-MX"/>
              </w:rPr>
              <w:t>Ing. Juan de Dios Valenciana Sánchez</w:t>
            </w:r>
          </w:p>
        </w:tc>
      </w:tr>
      <w:tr w:rsidR="00F96B98" w:rsidRPr="00D769A9" w14:paraId="35EBFEF1" w14:textId="77777777" w:rsidTr="007A4808">
        <w:trPr>
          <w:trHeight w:val="453"/>
        </w:trPr>
        <w:tc>
          <w:tcPr>
            <w:tcW w:w="3792" w:type="dxa"/>
          </w:tcPr>
          <w:p w14:paraId="59AFFD22" w14:textId="77777777" w:rsidR="00F96B98" w:rsidRPr="000A1D44" w:rsidRDefault="00F96B98" w:rsidP="007A4808">
            <w:pPr>
              <w:rPr>
                <w:rFonts w:ascii="Arial" w:hAnsi="Arial"/>
                <w:sz w:val="22"/>
                <w:szCs w:val="22"/>
                <w:highlight w:val="yellow"/>
              </w:rPr>
            </w:pPr>
            <w:r w:rsidRPr="000A1D44">
              <w:rPr>
                <w:rFonts w:ascii="Arial" w:hAnsi="Arial"/>
                <w:sz w:val="22"/>
                <w:szCs w:val="22"/>
              </w:rPr>
              <w:t>Director de Obras Públicas</w:t>
            </w:r>
          </w:p>
        </w:tc>
        <w:tc>
          <w:tcPr>
            <w:tcW w:w="4240" w:type="dxa"/>
          </w:tcPr>
          <w:p w14:paraId="4F8ED772" w14:textId="1F07ED64" w:rsidR="00F96B98" w:rsidRPr="000A1D44" w:rsidRDefault="00F96B98" w:rsidP="007A4808">
            <w:pPr>
              <w:rPr>
                <w:rFonts w:ascii="Arial" w:hAnsi="Arial"/>
                <w:sz w:val="22"/>
                <w:szCs w:val="22"/>
                <w:highlight w:val="yellow"/>
              </w:rPr>
            </w:pPr>
            <w:r w:rsidRPr="000A1D44">
              <w:rPr>
                <w:rFonts w:ascii="Arial" w:hAnsi="Arial"/>
                <w:sz w:val="22"/>
                <w:szCs w:val="22"/>
              </w:rPr>
              <w:t>Director de Obras Públicas</w:t>
            </w:r>
          </w:p>
        </w:tc>
      </w:tr>
      <w:tr w:rsidR="00F96B98" w:rsidRPr="00D769A9" w14:paraId="35E9CC0C" w14:textId="77777777" w:rsidTr="007A4808">
        <w:trPr>
          <w:trHeight w:val="13"/>
        </w:trPr>
        <w:tc>
          <w:tcPr>
            <w:tcW w:w="3792" w:type="dxa"/>
          </w:tcPr>
          <w:p w14:paraId="39A024D0" w14:textId="77777777" w:rsidR="00F96B98" w:rsidRPr="00D769A9" w:rsidRDefault="00F96B98" w:rsidP="007A4808">
            <w:pPr>
              <w:rPr>
                <w:rFonts w:ascii="Arial" w:hAnsi="Arial"/>
                <w:sz w:val="22"/>
                <w:szCs w:val="22"/>
              </w:rPr>
            </w:pPr>
          </w:p>
        </w:tc>
        <w:tc>
          <w:tcPr>
            <w:tcW w:w="4240" w:type="dxa"/>
          </w:tcPr>
          <w:p w14:paraId="4FB1216B" w14:textId="77777777" w:rsidR="00F96B98" w:rsidRPr="00D769A9" w:rsidRDefault="00F96B98" w:rsidP="007A4808">
            <w:pPr>
              <w:rPr>
                <w:rFonts w:ascii="Arial" w:hAnsi="Arial"/>
                <w:sz w:val="22"/>
                <w:szCs w:val="22"/>
              </w:rPr>
            </w:pPr>
          </w:p>
          <w:p w14:paraId="595BE840" w14:textId="77777777" w:rsidR="00F96B98" w:rsidRPr="00D769A9" w:rsidRDefault="00F96B98" w:rsidP="007A4808">
            <w:pPr>
              <w:rPr>
                <w:rFonts w:ascii="Arial" w:hAnsi="Arial"/>
                <w:sz w:val="22"/>
                <w:szCs w:val="22"/>
              </w:rPr>
            </w:pPr>
          </w:p>
        </w:tc>
      </w:tr>
      <w:tr w:rsidR="00F96B98" w:rsidRPr="00403EBB" w14:paraId="4F385AD6" w14:textId="77777777" w:rsidTr="007A4808">
        <w:trPr>
          <w:trHeight w:val="8"/>
        </w:trPr>
        <w:tc>
          <w:tcPr>
            <w:tcW w:w="3792" w:type="dxa"/>
          </w:tcPr>
          <w:p w14:paraId="3EBC8145" w14:textId="77777777" w:rsidR="00F96B98" w:rsidRDefault="00F96B98" w:rsidP="007A4808">
            <w:pPr>
              <w:pStyle w:val="Ttulo5"/>
              <w:rPr>
                <w:rFonts w:ascii="Arial" w:hAnsi="Arial"/>
                <w:b/>
                <w:sz w:val="22"/>
                <w:szCs w:val="22"/>
              </w:rPr>
            </w:pPr>
          </w:p>
          <w:p w14:paraId="60B81459" w14:textId="4FB94BEE" w:rsidR="00F96B98" w:rsidRPr="00CD6295" w:rsidRDefault="003D363D" w:rsidP="007A4808">
            <w:pPr>
              <w:pStyle w:val="Ttulo5"/>
              <w:rPr>
                <w:rFonts w:ascii="Arial" w:hAnsi="Arial"/>
                <w:b/>
                <w:sz w:val="22"/>
                <w:szCs w:val="22"/>
              </w:rPr>
            </w:pPr>
            <w:r>
              <w:rPr>
                <w:rFonts w:ascii="Arial" w:hAnsi="Arial"/>
                <w:b/>
                <w:color w:val="auto"/>
                <w:sz w:val="22"/>
                <w:szCs w:val="22"/>
              </w:rPr>
              <w:t>Ing. Alejandro Sánchez Cárdenas</w:t>
            </w:r>
            <w:r w:rsidRPr="005C2EB9">
              <w:rPr>
                <w:rFonts w:ascii="Arial" w:hAnsi="Arial"/>
                <w:b/>
                <w:color w:val="auto"/>
                <w:sz w:val="22"/>
                <w:szCs w:val="22"/>
              </w:rPr>
              <w:t xml:space="preserve">    </w:t>
            </w:r>
          </w:p>
        </w:tc>
        <w:tc>
          <w:tcPr>
            <w:tcW w:w="4240" w:type="dxa"/>
          </w:tcPr>
          <w:p w14:paraId="10F183D6" w14:textId="77777777" w:rsidR="00F96B98" w:rsidRDefault="00F96B98" w:rsidP="007A4808">
            <w:pPr>
              <w:pStyle w:val="Ttulo6"/>
              <w:rPr>
                <w:rFonts w:ascii="Arial" w:hAnsi="Arial"/>
                <w:b/>
                <w:sz w:val="22"/>
                <w:szCs w:val="22"/>
              </w:rPr>
            </w:pPr>
            <w:r>
              <w:rPr>
                <w:rFonts w:ascii="Arial" w:hAnsi="Arial"/>
                <w:b/>
                <w:sz w:val="22"/>
                <w:szCs w:val="22"/>
              </w:rPr>
              <w:t xml:space="preserve"> </w:t>
            </w:r>
          </w:p>
          <w:p w14:paraId="767DB291" w14:textId="077C060C" w:rsidR="00F96B98" w:rsidRPr="003D363D" w:rsidRDefault="003D363D" w:rsidP="007A4808">
            <w:pPr>
              <w:pStyle w:val="Ttulo6"/>
              <w:rPr>
                <w:rFonts w:ascii="Arial" w:hAnsi="Arial"/>
                <w:b/>
                <w:i w:val="0"/>
                <w:iCs w:val="0"/>
                <w:sz w:val="22"/>
                <w:szCs w:val="22"/>
                <w:lang w:val="es-MX"/>
              </w:rPr>
            </w:pPr>
            <w:r w:rsidRPr="003D363D">
              <w:rPr>
                <w:rFonts w:ascii="Arial" w:hAnsi="Arial"/>
                <w:b/>
                <w:i w:val="0"/>
                <w:iCs w:val="0"/>
                <w:color w:val="auto"/>
                <w:sz w:val="22"/>
                <w:szCs w:val="22"/>
              </w:rPr>
              <w:t>Lic. Óscar Aguilar Salinas</w:t>
            </w:r>
          </w:p>
        </w:tc>
      </w:tr>
      <w:tr w:rsidR="00F96B98" w:rsidRPr="00D769A9" w14:paraId="56DE6AB7" w14:textId="77777777" w:rsidTr="007A4808">
        <w:trPr>
          <w:trHeight w:val="456"/>
        </w:trPr>
        <w:tc>
          <w:tcPr>
            <w:tcW w:w="3792" w:type="dxa"/>
          </w:tcPr>
          <w:p w14:paraId="4001AED1" w14:textId="77777777" w:rsidR="00F96B98" w:rsidRPr="00CD6295" w:rsidRDefault="00F96B98" w:rsidP="007A4808">
            <w:pPr>
              <w:rPr>
                <w:rFonts w:ascii="Arial" w:hAnsi="Arial"/>
                <w:sz w:val="22"/>
                <w:szCs w:val="22"/>
              </w:rPr>
            </w:pPr>
            <w:r>
              <w:rPr>
                <w:rFonts w:ascii="Arial" w:hAnsi="Arial"/>
                <w:sz w:val="22"/>
                <w:szCs w:val="22"/>
              </w:rPr>
              <w:t>Ecología</w:t>
            </w:r>
          </w:p>
        </w:tc>
        <w:tc>
          <w:tcPr>
            <w:tcW w:w="4240" w:type="dxa"/>
          </w:tcPr>
          <w:p w14:paraId="1B9C510F" w14:textId="0ADD4662" w:rsidR="00F96B98" w:rsidRPr="00D769A9" w:rsidRDefault="00F96B98" w:rsidP="007A4808">
            <w:pPr>
              <w:rPr>
                <w:rFonts w:ascii="Arial" w:hAnsi="Arial"/>
                <w:sz w:val="22"/>
                <w:szCs w:val="22"/>
              </w:rPr>
            </w:pPr>
            <w:r>
              <w:rPr>
                <w:rFonts w:ascii="Arial" w:hAnsi="Arial"/>
                <w:sz w:val="22"/>
                <w:szCs w:val="22"/>
              </w:rPr>
              <w:t>Ecología</w:t>
            </w:r>
          </w:p>
        </w:tc>
      </w:tr>
      <w:tr w:rsidR="00F96B98" w:rsidRPr="00D769A9" w14:paraId="6B121F52" w14:textId="77777777" w:rsidTr="007A4808">
        <w:trPr>
          <w:trHeight w:val="13"/>
        </w:trPr>
        <w:tc>
          <w:tcPr>
            <w:tcW w:w="3792" w:type="dxa"/>
          </w:tcPr>
          <w:p w14:paraId="2DB0C626" w14:textId="77777777" w:rsidR="00F96B98" w:rsidRPr="00D769A9" w:rsidRDefault="00F96B98" w:rsidP="007A4808">
            <w:pPr>
              <w:rPr>
                <w:rFonts w:ascii="Arial" w:hAnsi="Arial"/>
                <w:sz w:val="22"/>
                <w:szCs w:val="22"/>
              </w:rPr>
            </w:pPr>
          </w:p>
        </w:tc>
        <w:tc>
          <w:tcPr>
            <w:tcW w:w="4240" w:type="dxa"/>
          </w:tcPr>
          <w:p w14:paraId="71AE6735" w14:textId="77777777" w:rsidR="00F96B98" w:rsidRPr="00D769A9" w:rsidRDefault="00F96B98" w:rsidP="007A4808">
            <w:pPr>
              <w:rPr>
                <w:rFonts w:ascii="Arial" w:hAnsi="Arial"/>
                <w:sz w:val="22"/>
                <w:szCs w:val="22"/>
              </w:rPr>
            </w:pPr>
          </w:p>
          <w:p w14:paraId="4ABA606D" w14:textId="77777777" w:rsidR="00F96B98" w:rsidRPr="00D769A9" w:rsidRDefault="00F96B98" w:rsidP="007A4808">
            <w:pPr>
              <w:rPr>
                <w:rFonts w:ascii="Arial" w:hAnsi="Arial"/>
                <w:sz w:val="22"/>
                <w:szCs w:val="22"/>
              </w:rPr>
            </w:pPr>
          </w:p>
        </w:tc>
      </w:tr>
      <w:tr w:rsidR="00F96B98" w:rsidRPr="00D769A9" w14:paraId="13D310F7" w14:textId="77777777" w:rsidTr="007A4808">
        <w:trPr>
          <w:trHeight w:val="8"/>
        </w:trPr>
        <w:tc>
          <w:tcPr>
            <w:tcW w:w="3792" w:type="dxa"/>
          </w:tcPr>
          <w:p w14:paraId="314871F2" w14:textId="77777777" w:rsidR="00F96B98" w:rsidRPr="00AA61A4" w:rsidRDefault="00F96B98" w:rsidP="007A4808">
            <w:pPr>
              <w:pStyle w:val="Ttulo5"/>
              <w:rPr>
                <w:rFonts w:ascii="Arial" w:hAnsi="Arial"/>
                <w:b/>
                <w:color w:val="auto"/>
                <w:sz w:val="22"/>
                <w:szCs w:val="22"/>
              </w:rPr>
            </w:pPr>
          </w:p>
          <w:p w14:paraId="43480CC8" w14:textId="77777777" w:rsidR="00F96B98" w:rsidRPr="00AA61A4" w:rsidRDefault="00F96B98" w:rsidP="007A4808">
            <w:pPr>
              <w:pStyle w:val="Ttulo5"/>
              <w:rPr>
                <w:rFonts w:ascii="Arial" w:hAnsi="Arial"/>
                <w:b/>
                <w:color w:val="auto"/>
                <w:sz w:val="22"/>
                <w:szCs w:val="22"/>
              </w:rPr>
            </w:pPr>
          </w:p>
          <w:p w14:paraId="52E3C8DA" w14:textId="77777777" w:rsidR="00F96B98" w:rsidRDefault="00F57255" w:rsidP="00F57255">
            <w:pPr>
              <w:pStyle w:val="Ttulo5"/>
              <w:rPr>
                <w:rFonts w:ascii="Arial" w:hAnsi="Arial"/>
                <w:b/>
                <w:color w:val="auto"/>
                <w:sz w:val="22"/>
                <w:szCs w:val="22"/>
              </w:rPr>
            </w:pPr>
            <w:r w:rsidRPr="00AA61A4">
              <w:rPr>
                <w:rFonts w:ascii="Arial" w:hAnsi="Arial" w:cs="Arial"/>
                <w:b/>
                <w:color w:val="auto"/>
                <w:sz w:val="22"/>
                <w:szCs w:val="22"/>
              </w:rPr>
              <w:t>Ing. Ricardo Martín Lazalde González</w:t>
            </w:r>
            <w:r>
              <w:rPr>
                <w:rFonts w:ascii="Arial" w:hAnsi="Arial"/>
                <w:b/>
                <w:color w:val="auto"/>
                <w:sz w:val="22"/>
                <w:szCs w:val="22"/>
              </w:rPr>
              <w:t xml:space="preserve"> </w:t>
            </w:r>
          </w:p>
          <w:p w14:paraId="4E082725" w14:textId="079D302F" w:rsidR="00F57255" w:rsidRPr="00F57255" w:rsidRDefault="00F57255" w:rsidP="00F57255">
            <w:r w:rsidRPr="00AA61A4">
              <w:rPr>
                <w:rFonts w:ascii="Arial" w:hAnsi="Arial"/>
                <w:sz w:val="22"/>
                <w:szCs w:val="22"/>
              </w:rPr>
              <w:t>Coparmex Coahuila</w:t>
            </w:r>
          </w:p>
        </w:tc>
        <w:tc>
          <w:tcPr>
            <w:tcW w:w="4240" w:type="dxa"/>
          </w:tcPr>
          <w:tbl>
            <w:tblPr>
              <w:tblW w:w="8032" w:type="dxa"/>
              <w:tblInd w:w="11" w:type="dxa"/>
              <w:tblLayout w:type="fixed"/>
              <w:tblCellMar>
                <w:left w:w="70" w:type="dxa"/>
                <w:right w:w="70" w:type="dxa"/>
              </w:tblCellMar>
              <w:tblLook w:val="0000" w:firstRow="0" w:lastRow="0" w:firstColumn="0" w:lastColumn="0" w:noHBand="0" w:noVBand="0"/>
            </w:tblPr>
            <w:tblGrid>
              <w:gridCol w:w="8032"/>
            </w:tblGrid>
            <w:tr w:rsidR="00BB0A50" w:rsidRPr="00AA61A4" w14:paraId="1274C750" w14:textId="77777777" w:rsidTr="007A4808">
              <w:trPr>
                <w:trHeight w:val="8"/>
              </w:trPr>
              <w:tc>
                <w:tcPr>
                  <w:tcW w:w="8032" w:type="dxa"/>
                </w:tcPr>
                <w:p w14:paraId="29D28844" w14:textId="77777777" w:rsidR="00F96B98" w:rsidRPr="00AA61A4" w:rsidRDefault="00F96B98" w:rsidP="007A4808">
                  <w:pPr>
                    <w:pStyle w:val="Ttulo5"/>
                    <w:rPr>
                      <w:rFonts w:ascii="Arial" w:hAnsi="Arial" w:cs="Arial"/>
                      <w:b/>
                      <w:color w:val="auto"/>
                      <w:sz w:val="22"/>
                      <w:szCs w:val="22"/>
                    </w:rPr>
                  </w:pPr>
                  <w:r w:rsidRPr="00AA61A4">
                    <w:rPr>
                      <w:rFonts w:ascii="Arial" w:hAnsi="Arial" w:cs="Arial"/>
                      <w:b/>
                      <w:color w:val="auto"/>
                      <w:sz w:val="22"/>
                      <w:szCs w:val="22"/>
                    </w:rPr>
                    <w:t xml:space="preserve">  </w:t>
                  </w:r>
                </w:p>
                <w:p w14:paraId="0CC259AB" w14:textId="77777777" w:rsidR="00F96B98" w:rsidRPr="00AA61A4" w:rsidRDefault="00F96B98" w:rsidP="007A4808">
                  <w:pPr>
                    <w:pStyle w:val="Ttulo5"/>
                    <w:rPr>
                      <w:rFonts w:ascii="Arial" w:hAnsi="Arial" w:cs="Arial"/>
                      <w:b/>
                      <w:color w:val="auto"/>
                      <w:sz w:val="22"/>
                      <w:szCs w:val="22"/>
                    </w:rPr>
                  </w:pPr>
                </w:p>
                <w:p w14:paraId="2F81547E" w14:textId="77777777" w:rsidR="00F57255" w:rsidRPr="00AA61A4" w:rsidRDefault="00F57255" w:rsidP="00F57255">
                  <w:pPr>
                    <w:pStyle w:val="Ttulo5"/>
                    <w:rPr>
                      <w:rFonts w:ascii="Arial" w:hAnsi="Arial" w:cs="Arial"/>
                      <w:b/>
                      <w:color w:val="auto"/>
                      <w:sz w:val="22"/>
                      <w:szCs w:val="22"/>
                    </w:rPr>
                  </w:pPr>
                  <w:r>
                    <w:rPr>
                      <w:rFonts w:ascii="Arial" w:hAnsi="Arial"/>
                      <w:b/>
                      <w:color w:val="auto"/>
                      <w:sz w:val="22"/>
                      <w:szCs w:val="22"/>
                    </w:rPr>
                    <w:t>Ing. Alejandro V. Soberón Espinoza</w:t>
                  </w:r>
                  <w:r w:rsidRPr="00AA61A4">
                    <w:rPr>
                      <w:rFonts w:ascii="Arial" w:hAnsi="Arial" w:cs="Arial"/>
                      <w:b/>
                      <w:color w:val="auto"/>
                      <w:sz w:val="22"/>
                      <w:szCs w:val="22"/>
                    </w:rPr>
                    <w:t xml:space="preserve"> </w:t>
                  </w:r>
                </w:p>
                <w:p w14:paraId="16F6BB1B" w14:textId="3C8C80AD" w:rsidR="00F96B98" w:rsidRPr="00AA61A4" w:rsidRDefault="00F57255" w:rsidP="007A4808">
                  <w:pPr>
                    <w:pStyle w:val="Ttulo5"/>
                    <w:rPr>
                      <w:rFonts w:ascii="Arial" w:hAnsi="Arial"/>
                      <w:b/>
                      <w:color w:val="auto"/>
                      <w:sz w:val="22"/>
                      <w:szCs w:val="22"/>
                    </w:rPr>
                  </w:pPr>
                  <w:r w:rsidRPr="00AA61A4">
                    <w:rPr>
                      <w:rFonts w:ascii="Arial" w:hAnsi="Arial"/>
                      <w:color w:val="auto"/>
                      <w:sz w:val="22"/>
                      <w:szCs w:val="22"/>
                    </w:rPr>
                    <w:t xml:space="preserve">Empresario GIMSA                                         </w:t>
                  </w:r>
                </w:p>
              </w:tc>
            </w:tr>
            <w:tr w:rsidR="00BB0A50" w:rsidRPr="00AA61A4" w14:paraId="4D7270AC" w14:textId="77777777" w:rsidTr="007A4808">
              <w:trPr>
                <w:trHeight w:val="8"/>
              </w:trPr>
              <w:tc>
                <w:tcPr>
                  <w:tcW w:w="8032" w:type="dxa"/>
                </w:tcPr>
                <w:p w14:paraId="250F0D00" w14:textId="01B77AE7" w:rsidR="00F96B98" w:rsidRPr="00AA61A4" w:rsidRDefault="00F96B98" w:rsidP="007A4808">
                  <w:pPr>
                    <w:rPr>
                      <w:rFonts w:ascii="Arial" w:hAnsi="Arial"/>
                      <w:sz w:val="22"/>
                      <w:szCs w:val="22"/>
                    </w:rPr>
                  </w:pPr>
                  <w:r w:rsidRPr="00AA61A4">
                    <w:rPr>
                      <w:rFonts w:ascii="Arial" w:hAnsi="Arial"/>
                      <w:sz w:val="22"/>
                      <w:szCs w:val="22"/>
                    </w:rPr>
                    <w:t xml:space="preserve">  </w:t>
                  </w:r>
                </w:p>
              </w:tc>
            </w:tr>
            <w:tr w:rsidR="00BB0A50" w:rsidRPr="00AA61A4" w14:paraId="0F2EF48B" w14:textId="77777777" w:rsidTr="007A4808">
              <w:trPr>
                <w:trHeight w:val="8"/>
              </w:trPr>
              <w:tc>
                <w:tcPr>
                  <w:tcW w:w="8032" w:type="dxa"/>
                </w:tcPr>
                <w:p w14:paraId="3A594EC0" w14:textId="77777777" w:rsidR="00F96B98" w:rsidRPr="00AA61A4" w:rsidRDefault="00F96B98" w:rsidP="007A4808">
                  <w:pPr>
                    <w:rPr>
                      <w:rFonts w:ascii="Arial" w:hAnsi="Arial"/>
                      <w:sz w:val="22"/>
                      <w:szCs w:val="22"/>
                    </w:rPr>
                  </w:pPr>
                </w:p>
              </w:tc>
            </w:tr>
          </w:tbl>
          <w:p w14:paraId="17683557" w14:textId="77777777" w:rsidR="00F96B98" w:rsidRPr="00AA61A4" w:rsidRDefault="00F96B98" w:rsidP="007A4808">
            <w:pPr>
              <w:pStyle w:val="Encabezado"/>
              <w:tabs>
                <w:tab w:val="clear" w:pos="4419"/>
                <w:tab w:val="clear" w:pos="8838"/>
              </w:tabs>
              <w:rPr>
                <w:rFonts w:ascii="Arial" w:hAnsi="Arial" w:cs="Arial"/>
                <w:b/>
                <w:sz w:val="22"/>
                <w:szCs w:val="22"/>
              </w:rPr>
            </w:pPr>
          </w:p>
        </w:tc>
      </w:tr>
    </w:tbl>
    <w:p w14:paraId="09E11B8E" w14:textId="77777777" w:rsidR="00F96B98" w:rsidRDefault="00F96B98" w:rsidP="00BA543B">
      <w:pPr>
        <w:pStyle w:val="Textoindependiente"/>
        <w:ind w:right="-70"/>
        <w:jc w:val="both"/>
        <w:rPr>
          <w:rFonts w:ascii="Arial" w:hAnsi="Arial" w:cs="Arial"/>
          <w:sz w:val="24"/>
          <w:szCs w:val="24"/>
        </w:rPr>
      </w:pPr>
    </w:p>
    <w:p w14:paraId="19F82743" w14:textId="77777777" w:rsidR="00F96B98" w:rsidRDefault="00F96B98" w:rsidP="00BA543B">
      <w:pPr>
        <w:pStyle w:val="Textoindependiente"/>
        <w:ind w:right="-70"/>
        <w:jc w:val="both"/>
        <w:rPr>
          <w:rFonts w:ascii="Arial" w:hAnsi="Arial" w:cs="Arial"/>
          <w:sz w:val="24"/>
          <w:szCs w:val="24"/>
        </w:rPr>
      </w:pPr>
    </w:p>
    <w:p w14:paraId="3BDFD391" w14:textId="77777777" w:rsidR="00F96B98" w:rsidRDefault="00F96B98" w:rsidP="00BA543B">
      <w:pPr>
        <w:pStyle w:val="Textoindependiente"/>
        <w:ind w:right="-70"/>
        <w:jc w:val="both"/>
        <w:rPr>
          <w:rFonts w:ascii="Arial" w:hAnsi="Arial" w:cs="Arial"/>
          <w:sz w:val="24"/>
          <w:szCs w:val="24"/>
        </w:rPr>
      </w:pPr>
    </w:p>
    <w:p w14:paraId="3BA9E6FD" w14:textId="77777777" w:rsidR="00F96B98" w:rsidRDefault="00F96B98" w:rsidP="00BA543B">
      <w:pPr>
        <w:pStyle w:val="Textoindependiente"/>
        <w:ind w:right="-70"/>
        <w:jc w:val="both"/>
        <w:rPr>
          <w:rFonts w:ascii="Arial" w:hAnsi="Arial" w:cs="Arial"/>
          <w:sz w:val="24"/>
          <w:szCs w:val="24"/>
        </w:rPr>
      </w:pPr>
    </w:p>
    <w:p w14:paraId="637F1AB7" w14:textId="77777777" w:rsidR="00C2656C" w:rsidRDefault="00C2656C" w:rsidP="00BA543B">
      <w:pPr>
        <w:pStyle w:val="Textoindependiente"/>
        <w:ind w:right="-70"/>
        <w:jc w:val="both"/>
        <w:rPr>
          <w:rFonts w:ascii="Arial" w:hAnsi="Arial" w:cs="Arial"/>
          <w:sz w:val="24"/>
          <w:szCs w:val="24"/>
        </w:rPr>
      </w:pPr>
    </w:p>
    <w:p w14:paraId="0656DC5F" w14:textId="0D4C38F4" w:rsidR="006B64B0" w:rsidRDefault="00683BC0" w:rsidP="00F96B98">
      <w:pPr>
        <w:pStyle w:val="Textoindependiente3"/>
        <w:tabs>
          <w:tab w:val="left" w:pos="851"/>
          <w:tab w:val="left" w:pos="5245"/>
        </w:tabs>
        <w:ind w:firstLine="708"/>
        <w:jc w:val="center"/>
        <w:outlineLvl w:val="0"/>
        <w:rPr>
          <w:rFonts w:ascii="Arial" w:hAnsi="Arial"/>
          <w:b/>
          <w:sz w:val="24"/>
          <w:szCs w:val="24"/>
        </w:rPr>
      </w:pPr>
      <w:r>
        <w:rPr>
          <w:rFonts w:ascii="Arial" w:hAnsi="Arial"/>
          <w:b/>
          <w:sz w:val="24"/>
          <w:szCs w:val="24"/>
        </w:rPr>
        <w:lastRenderedPageBreak/>
        <w:t>V</w:t>
      </w:r>
      <w:r w:rsidR="00B54DC4">
        <w:rPr>
          <w:rFonts w:ascii="Arial" w:hAnsi="Arial"/>
          <w:b/>
          <w:sz w:val="24"/>
          <w:szCs w:val="24"/>
        </w:rPr>
        <w:t>I</w:t>
      </w:r>
      <w:r w:rsidR="00567645">
        <w:rPr>
          <w:rFonts w:ascii="Arial" w:hAnsi="Arial"/>
          <w:b/>
          <w:sz w:val="24"/>
          <w:szCs w:val="24"/>
        </w:rPr>
        <w:t>I</w:t>
      </w:r>
      <w:r w:rsidR="00F96B98">
        <w:rPr>
          <w:rFonts w:ascii="Arial" w:hAnsi="Arial"/>
          <w:b/>
          <w:sz w:val="24"/>
          <w:szCs w:val="24"/>
        </w:rPr>
        <w:t xml:space="preserve"> </w:t>
      </w:r>
      <w:r w:rsidR="00F96B98" w:rsidRPr="00B32C66">
        <w:rPr>
          <w:rFonts w:ascii="Arial" w:hAnsi="Arial"/>
          <w:b/>
          <w:sz w:val="24"/>
          <w:szCs w:val="24"/>
        </w:rPr>
        <w:t xml:space="preserve">SESION ORDINARIA DE CONSEJO </w:t>
      </w:r>
      <w:r w:rsidR="00F96B98">
        <w:rPr>
          <w:rFonts w:ascii="Arial" w:hAnsi="Arial"/>
          <w:b/>
          <w:sz w:val="24"/>
          <w:szCs w:val="24"/>
        </w:rPr>
        <w:t>DIRECTIVO</w:t>
      </w:r>
    </w:p>
    <w:p w14:paraId="30A37E6F" w14:textId="0293A709" w:rsidR="00F96B98" w:rsidRDefault="006B64B0" w:rsidP="00F96B98">
      <w:pPr>
        <w:pStyle w:val="Textoindependiente3"/>
        <w:tabs>
          <w:tab w:val="left" w:pos="851"/>
          <w:tab w:val="left" w:pos="5245"/>
        </w:tabs>
        <w:ind w:firstLine="708"/>
        <w:jc w:val="center"/>
        <w:outlineLvl w:val="0"/>
        <w:rPr>
          <w:rFonts w:ascii="Arial" w:hAnsi="Arial"/>
          <w:b/>
          <w:sz w:val="24"/>
          <w:szCs w:val="24"/>
        </w:rPr>
      </w:pPr>
      <w:r>
        <w:rPr>
          <w:rFonts w:ascii="Arial" w:hAnsi="Arial"/>
          <w:b/>
          <w:sz w:val="24"/>
          <w:szCs w:val="24"/>
        </w:rPr>
        <w:t>DEL DIA</w:t>
      </w:r>
      <w:r w:rsidR="002F7E02">
        <w:rPr>
          <w:rFonts w:ascii="Arial" w:hAnsi="Arial"/>
          <w:b/>
          <w:sz w:val="24"/>
          <w:szCs w:val="24"/>
        </w:rPr>
        <w:t xml:space="preserve"> </w:t>
      </w:r>
      <w:r w:rsidR="00567645">
        <w:rPr>
          <w:rFonts w:ascii="Arial" w:hAnsi="Arial"/>
          <w:b/>
          <w:sz w:val="24"/>
          <w:szCs w:val="24"/>
        </w:rPr>
        <w:t>18</w:t>
      </w:r>
      <w:r>
        <w:rPr>
          <w:rFonts w:ascii="Arial" w:hAnsi="Arial"/>
          <w:b/>
          <w:sz w:val="24"/>
          <w:szCs w:val="24"/>
        </w:rPr>
        <w:t xml:space="preserve"> DE </w:t>
      </w:r>
      <w:r w:rsidR="00B54DC4">
        <w:rPr>
          <w:rFonts w:ascii="Arial" w:hAnsi="Arial"/>
          <w:b/>
          <w:sz w:val="24"/>
          <w:szCs w:val="24"/>
        </w:rPr>
        <w:t>JU</w:t>
      </w:r>
      <w:r w:rsidR="00567645">
        <w:rPr>
          <w:rFonts w:ascii="Arial" w:hAnsi="Arial"/>
          <w:b/>
          <w:sz w:val="24"/>
          <w:szCs w:val="24"/>
        </w:rPr>
        <w:t>L</w:t>
      </w:r>
      <w:r w:rsidR="00B54DC4">
        <w:rPr>
          <w:rFonts w:ascii="Arial" w:hAnsi="Arial"/>
          <w:b/>
          <w:sz w:val="24"/>
          <w:szCs w:val="24"/>
        </w:rPr>
        <w:t>IO</w:t>
      </w:r>
      <w:r>
        <w:rPr>
          <w:rFonts w:ascii="Arial" w:hAnsi="Arial"/>
          <w:b/>
          <w:sz w:val="24"/>
          <w:szCs w:val="24"/>
        </w:rPr>
        <w:t xml:space="preserve"> DE 2025</w:t>
      </w:r>
      <w:r w:rsidR="00F96B98">
        <w:rPr>
          <w:rFonts w:ascii="Arial" w:hAnsi="Arial"/>
          <w:b/>
          <w:sz w:val="24"/>
          <w:szCs w:val="24"/>
        </w:rPr>
        <w:t xml:space="preserve"> </w:t>
      </w:r>
    </w:p>
    <w:tbl>
      <w:tblPr>
        <w:tblW w:w="16442" w:type="dxa"/>
        <w:tblInd w:w="496" w:type="dxa"/>
        <w:tblLayout w:type="fixed"/>
        <w:tblCellMar>
          <w:left w:w="70" w:type="dxa"/>
          <w:right w:w="70" w:type="dxa"/>
        </w:tblCellMar>
        <w:tblLook w:val="0000" w:firstRow="0" w:lastRow="0" w:firstColumn="0" w:lastColumn="0" w:noHBand="0" w:noVBand="0"/>
      </w:tblPr>
      <w:tblGrid>
        <w:gridCol w:w="8221"/>
        <w:gridCol w:w="8221"/>
      </w:tblGrid>
      <w:tr w:rsidR="00F96B98" w:rsidRPr="00D769A9" w14:paraId="2BC732EB" w14:textId="1447DE05" w:rsidTr="00F96B98">
        <w:trPr>
          <w:trHeight w:val="144"/>
        </w:trPr>
        <w:tc>
          <w:tcPr>
            <w:tcW w:w="8221" w:type="dxa"/>
          </w:tcPr>
          <w:tbl>
            <w:tblPr>
              <w:tblpPr w:leftFromText="141" w:rightFromText="141" w:vertAnchor="text" w:horzAnchor="margin" w:tblpY="-98"/>
              <w:tblOverlap w:val="never"/>
              <w:tblW w:w="8032" w:type="dxa"/>
              <w:tblLayout w:type="fixed"/>
              <w:tblCellMar>
                <w:left w:w="70" w:type="dxa"/>
                <w:right w:w="70" w:type="dxa"/>
              </w:tblCellMar>
              <w:tblLook w:val="0000" w:firstRow="0" w:lastRow="0" w:firstColumn="0" w:lastColumn="0" w:noHBand="0" w:noVBand="0"/>
            </w:tblPr>
            <w:tblGrid>
              <w:gridCol w:w="3792"/>
              <w:gridCol w:w="4240"/>
            </w:tblGrid>
            <w:tr w:rsidR="00F96B98" w:rsidRPr="00D769A9" w14:paraId="442D61AE" w14:textId="77777777" w:rsidTr="00F96B98">
              <w:trPr>
                <w:trHeight w:val="8"/>
              </w:trPr>
              <w:tc>
                <w:tcPr>
                  <w:tcW w:w="3792" w:type="dxa"/>
                </w:tcPr>
                <w:p w14:paraId="5EEB3E6D" w14:textId="1C9A3FE2" w:rsidR="00F96B98" w:rsidRPr="00A217E1" w:rsidRDefault="00A217E1" w:rsidP="00A217E1">
                  <w:pPr>
                    <w:jc w:val="center"/>
                    <w:rPr>
                      <w:rFonts w:ascii="Arial" w:hAnsi="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17E1">
                    <w:rPr>
                      <w:rFonts w:ascii="Arial" w:hAnsi="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FRONTERA</w:t>
                  </w:r>
                </w:p>
              </w:tc>
              <w:tc>
                <w:tcPr>
                  <w:tcW w:w="4240" w:type="dxa"/>
                </w:tcPr>
                <w:p w14:paraId="01C6D6DC" w14:textId="17F31053" w:rsidR="00F96B98" w:rsidRPr="00A217E1" w:rsidRDefault="00A217E1" w:rsidP="00A217E1">
                  <w:pPr>
                    <w:pStyle w:val="Ttulo5"/>
                    <w:jc w:val="center"/>
                    <w:rPr>
                      <w:rFonts w:ascii="Arial" w:hAnsi="Arial" w:cs="Arial"/>
                      <w:b/>
                      <w:bCs/>
                      <w:sz w:val="22"/>
                      <w:szCs w:val="22"/>
                    </w:rPr>
                  </w:pPr>
                  <w:r w:rsidRPr="00A217E1">
                    <w:rPr>
                      <w:rFonts w:ascii="Arial" w:hAnsi="Arial" w:cs="Arial"/>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MONCLOVA</w:t>
                  </w:r>
                </w:p>
              </w:tc>
            </w:tr>
            <w:tr w:rsidR="00F96B98" w:rsidRPr="00D769A9" w14:paraId="316F0973" w14:textId="77777777" w:rsidTr="00F96B98">
              <w:trPr>
                <w:trHeight w:val="13"/>
              </w:trPr>
              <w:tc>
                <w:tcPr>
                  <w:tcW w:w="3792" w:type="dxa"/>
                </w:tcPr>
                <w:p w14:paraId="1C092D0D" w14:textId="77777777" w:rsidR="00F96B98" w:rsidRDefault="00F96B98" w:rsidP="00F96B98">
                  <w:pPr>
                    <w:rPr>
                      <w:rFonts w:ascii="Arial" w:hAnsi="Arial"/>
                      <w:sz w:val="22"/>
                      <w:szCs w:val="22"/>
                    </w:rPr>
                  </w:pPr>
                </w:p>
                <w:p w14:paraId="2712183A" w14:textId="77777777" w:rsidR="00F96B98" w:rsidRPr="00D769A9" w:rsidRDefault="00F96B98" w:rsidP="00F96B98">
                  <w:pPr>
                    <w:rPr>
                      <w:rFonts w:ascii="Arial" w:hAnsi="Arial"/>
                      <w:sz w:val="22"/>
                      <w:szCs w:val="22"/>
                    </w:rPr>
                  </w:pPr>
                </w:p>
              </w:tc>
              <w:tc>
                <w:tcPr>
                  <w:tcW w:w="4240" w:type="dxa"/>
                </w:tcPr>
                <w:p w14:paraId="7C382E00" w14:textId="77777777" w:rsidR="00F96B98" w:rsidRPr="00D769A9" w:rsidRDefault="00F96B98" w:rsidP="00F96B98">
                  <w:pPr>
                    <w:rPr>
                      <w:rFonts w:ascii="Arial" w:hAnsi="Arial"/>
                      <w:sz w:val="22"/>
                      <w:szCs w:val="22"/>
                    </w:rPr>
                  </w:pPr>
                </w:p>
                <w:p w14:paraId="1249BA67" w14:textId="77777777" w:rsidR="00F96B98" w:rsidRPr="00F83797" w:rsidRDefault="00F96B98" w:rsidP="00F96B98">
                  <w:pPr>
                    <w:pStyle w:val="Ttulo5"/>
                    <w:rPr>
                      <w:rFonts w:ascii="Arial" w:hAnsi="Arial"/>
                      <w:sz w:val="22"/>
                      <w:szCs w:val="22"/>
                    </w:rPr>
                  </w:pPr>
                  <w:r>
                    <w:rPr>
                      <w:rFonts w:ascii="Arial" w:hAnsi="Arial"/>
                      <w:sz w:val="22"/>
                      <w:szCs w:val="22"/>
                    </w:rPr>
                    <w:t xml:space="preserve">      </w:t>
                  </w:r>
                </w:p>
                <w:p w14:paraId="3180B365" w14:textId="77777777" w:rsidR="00F96B98" w:rsidRPr="00F83797" w:rsidRDefault="00F96B98" w:rsidP="00F96B98">
                  <w:pPr>
                    <w:pStyle w:val="Ttulo5"/>
                    <w:rPr>
                      <w:rFonts w:ascii="Arial" w:hAnsi="Arial"/>
                      <w:sz w:val="22"/>
                      <w:szCs w:val="22"/>
                    </w:rPr>
                  </w:pPr>
                </w:p>
              </w:tc>
            </w:tr>
            <w:tr w:rsidR="00F96B98" w:rsidRPr="00D769A9" w14:paraId="51DE969E" w14:textId="77777777" w:rsidTr="00F96B98">
              <w:trPr>
                <w:trHeight w:val="8"/>
              </w:trPr>
              <w:tc>
                <w:tcPr>
                  <w:tcW w:w="3792" w:type="dxa"/>
                </w:tcPr>
                <w:p w14:paraId="3630022D" w14:textId="77777777" w:rsidR="00567645" w:rsidRPr="00AA61A4" w:rsidRDefault="00567645" w:rsidP="00567645">
                  <w:pPr>
                    <w:pStyle w:val="Ttulo5"/>
                    <w:rPr>
                      <w:rFonts w:ascii="Arial" w:hAnsi="Arial"/>
                      <w:b/>
                      <w:color w:val="auto"/>
                      <w:sz w:val="22"/>
                      <w:szCs w:val="22"/>
                    </w:rPr>
                  </w:pPr>
                  <w:r w:rsidRPr="00AA61A4">
                    <w:rPr>
                      <w:rFonts w:ascii="Arial" w:hAnsi="Arial"/>
                      <w:b/>
                      <w:color w:val="auto"/>
                      <w:sz w:val="22"/>
                      <w:szCs w:val="22"/>
                    </w:rPr>
                    <w:t xml:space="preserve">Ing. Armando Garza Arizpe  </w:t>
                  </w:r>
                </w:p>
                <w:p w14:paraId="6AD057A7" w14:textId="2EBA42EE" w:rsidR="00567645" w:rsidRPr="00AA61A4" w:rsidRDefault="00567645" w:rsidP="00567645">
                  <w:pPr>
                    <w:pStyle w:val="Ttulo5"/>
                    <w:rPr>
                      <w:rFonts w:ascii="Arial" w:hAnsi="Arial"/>
                      <w:bCs/>
                      <w:color w:val="auto"/>
                      <w:sz w:val="22"/>
                      <w:szCs w:val="22"/>
                    </w:rPr>
                  </w:pPr>
                  <w:proofErr w:type="spellStart"/>
                  <w:r w:rsidRPr="00AA61A4">
                    <w:rPr>
                      <w:rFonts w:ascii="Arial" w:hAnsi="Arial"/>
                      <w:bCs/>
                      <w:color w:val="auto"/>
                      <w:sz w:val="22"/>
                      <w:szCs w:val="22"/>
                    </w:rPr>
                    <w:t>Canacintra</w:t>
                  </w:r>
                  <w:proofErr w:type="spellEnd"/>
                  <w:r w:rsidRPr="00AA61A4">
                    <w:rPr>
                      <w:rFonts w:ascii="Arial" w:hAnsi="Arial"/>
                      <w:bCs/>
                      <w:color w:val="auto"/>
                      <w:sz w:val="22"/>
                      <w:szCs w:val="22"/>
                    </w:rPr>
                    <w:t xml:space="preserve">  </w:t>
                  </w:r>
                </w:p>
                <w:p w14:paraId="6DCC6804" w14:textId="1ACA1536" w:rsidR="00F96B98" w:rsidRPr="00AA61A4" w:rsidRDefault="00F96B98" w:rsidP="00F96B98">
                  <w:pPr>
                    <w:pStyle w:val="Ttulo5"/>
                    <w:rPr>
                      <w:rFonts w:ascii="Arial" w:hAnsi="Arial"/>
                      <w:b/>
                      <w:color w:val="auto"/>
                      <w:sz w:val="22"/>
                      <w:szCs w:val="22"/>
                    </w:rPr>
                  </w:pPr>
                  <w:r w:rsidRPr="00AA61A4">
                    <w:rPr>
                      <w:rFonts w:ascii="Arial" w:hAnsi="Arial"/>
                      <w:color w:val="auto"/>
                      <w:sz w:val="22"/>
                      <w:szCs w:val="22"/>
                    </w:rPr>
                    <w:t xml:space="preserve"> </w:t>
                  </w:r>
                </w:p>
              </w:tc>
              <w:tc>
                <w:tcPr>
                  <w:tcW w:w="4240" w:type="dxa"/>
                </w:tcPr>
                <w:p w14:paraId="559C8BB6" w14:textId="25D8F215" w:rsidR="00567645" w:rsidRPr="00AA61A4" w:rsidRDefault="00567645" w:rsidP="00567645">
                  <w:pPr>
                    <w:pStyle w:val="Ttulo5"/>
                    <w:rPr>
                      <w:rFonts w:ascii="Arial" w:hAnsi="Arial"/>
                      <w:b/>
                      <w:color w:val="auto"/>
                      <w:sz w:val="22"/>
                      <w:szCs w:val="22"/>
                    </w:rPr>
                  </w:pPr>
                  <w:r w:rsidRPr="00AA61A4">
                    <w:rPr>
                      <w:rFonts w:ascii="Arial" w:hAnsi="Arial"/>
                      <w:b/>
                      <w:color w:val="auto"/>
                      <w:sz w:val="22"/>
                      <w:szCs w:val="22"/>
                    </w:rPr>
                    <w:t>Ing. José Eduardo Arellano Suárez</w:t>
                  </w:r>
                </w:p>
                <w:p w14:paraId="6DBB9F63" w14:textId="71A8AFD0" w:rsidR="00F96B98" w:rsidRPr="00AA61A4" w:rsidRDefault="00567645" w:rsidP="00567645">
                  <w:pPr>
                    <w:pStyle w:val="Ttulo5"/>
                  </w:pPr>
                  <w:r w:rsidRPr="00AA61A4">
                    <w:rPr>
                      <w:rFonts w:ascii="Arial" w:hAnsi="Arial"/>
                      <w:color w:val="auto"/>
                      <w:sz w:val="22"/>
                      <w:szCs w:val="22"/>
                    </w:rPr>
                    <w:t xml:space="preserve">Empresario GAMSA     </w:t>
                  </w:r>
                </w:p>
              </w:tc>
            </w:tr>
            <w:tr w:rsidR="00F96B98" w:rsidRPr="00D769A9" w14:paraId="17C49470" w14:textId="77777777" w:rsidTr="00F96B98">
              <w:trPr>
                <w:trHeight w:val="3"/>
              </w:trPr>
              <w:tc>
                <w:tcPr>
                  <w:tcW w:w="3792" w:type="dxa"/>
                </w:tcPr>
                <w:p w14:paraId="63451CC3" w14:textId="77777777" w:rsidR="00F96B98" w:rsidRPr="00D769A9" w:rsidRDefault="00F96B98" w:rsidP="00F96B98">
                  <w:pPr>
                    <w:rPr>
                      <w:rFonts w:ascii="Arial" w:hAnsi="Arial"/>
                      <w:sz w:val="22"/>
                      <w:szCs w:val="22"/>
                    </w:rPr>
                  </w:pPr>
                </w:p>
              </w:tc>
              <w:tc>
                <w:tcPr>
                  <w:tcW w:w="4240" w:type="dxa"/>
                </w:tcPr>
                <w:p w14:paraId="6D6D5E39" w14:textId="77777777" w:rsidR="00F96B98" w:rsidRPr="00D769A9" w:rsidRDefault="00F96B98" w:rsidP="00F96B98">
                  <w:pPr>
                    <w:rPr>
                      <w:rFonts w:ascii="Arial" w:hAnsi="Arial"/>
                      <w:sz w:val="22"/>
                      <w:szCs w:val="22"/>
                    </w:rPr>
                  </w:pPr>
                  <w:r>
                    <w:rPr>
                      <w:rFonts w:ascii="Arial" w:hAnsi="Arial"/>
                      <w:sz w:val="22"/>
                      <w:szCs w:val="22"/>
                    </w:rPr>
                    <w:t xml:space="preserve">       </w:t>
                  </w:r>
                </w:p>
              </w:tc>
            </w:tr>
            <w:tr w:rsidR="00F96B98" w:rsidRPr="00D769A9" w14:paraId="3C451524" w14:textId="77777777" w:rsidTr="00F96B98">
              <w:trPr>
                <w:trHeight w:val="13"/>
              </w:trPr>
              <w:tc>
                <w:tcPr>
                  <w:tcW w:w="3792" w:type="dxa"/>
                </w:tcPr>
                <w:p w14:paraId="6B7F5D88" w14:textId="77777777" w:rsidR="00F96B98" w:rsidRPr="00D769A9" w:rsidRDefault="00F96B98" w:rsidP="00F96B98">
                  <w:pPr>
                    <w:rPr>
                      <w:rFonts w:ascii="Arial" w:hAnsi="Arial"/>
                      <w:sz w:val="22"/>
                      <w:szCs w:val="22"/>
                    </w:rPr>
                  </w:pPr>
                </w:p>
              </w:tc>
              <w:tc>
                <w:tcPr>
                  <w:tcW w:w="4240" w:type="dxa"/>
                </w:tcPr>
                <w:p w14:paraId="10342A3D" w14:textId="77777777" w:rsidR="00F96B98" w:rsidRPr="00D769A9" w:rsidRDefault="00F96B98" w:rsidP="00F96B98">
                  <w:pPr>
                    <w:rPr>
                      <w:rFonts w:ascii="Arial" w:hAnsi="Arial"/>
                      <w:sz w:val="22"/>
                      <w:szCs w:val="22"/>
                    </w:rPr>
                  </w:pPr>
                </w:p>
              </w:tc>
            </w:tr>
            <w:tr w:rsidR="00F96B98" w:rsidRPr="00D769A9" w14:paraId="3AC34328" w14:textId="77777777" w:rsidTr="00F96B98">
              <w:trPr>
                <w:trHeight w:val="8"/>
              </w:trPr>
              <w:tc>
                <w:tcPr>
                  <w:tcW w:w="3792" w:type="dxa"/>
                </w:tcPr>
                <w:p w14:paraId="7F04479D" w14:textId="77777777" w:rsidR="00F96B98" w:rsidRDefault="00F96B98" w:rsidP="00F96B98">
                  <w:pPr>
                    <w:rPr>
                      <w:rFonts w:ascii="Arial" w:hAnsi="Arial"/>
                      <w:b/>
                      <w:sz w:val="22"/>
                      <w:szCs w:val="22"/>
                    </w:rPr>
                  </w:pPr>
                </w:p>
                <w:p w14:paraId="55B93B80" w14:textId="77777777" w:rsidR="00567645" w:rsidRDefault="00567645" w:rsidP="00567645">
                  <w:pPr>
                    <w:rPr>
                      <w:rFonts w:ascii="Arial" w:hAnsi="Arial"/>
                      <w:b/>
                      <w:sz w:val="22"/>
                      <w:szCs w:val="22"/>
                      <w:lang w:val="es-MX"/>
                    </w:rPr>
                  </w:pPr>
                  <w:r>
                    <w:rPr>
                      <w:rFonts w:ascii="Arial" w:hAnsi="Arial"/>
                      <w:b/>
                      <w:sz w:val="22"/>
                      <w:szCs w:val="22"/>
                      <w:lang w:val="es-MX"/>
                    </w:rPr>
                    <w:t xml:space="preserve">Lic. Bernardo Molina </w:t>
                  </w:r>
                  <w:proofErr w:type="spellStart"/>
                  <w:r>
                    <w:rPr>
                      <w:rFonts w:ascii="Arial" w:hAnsi="Arial"/>
                      <w:b/>
                      <w:sz w:val="22"/>
                      <w:szCs w:val="22"/>
                      <w:lang w:val="es-MX"/>
                    </w:rPr>
                    <w:t>Heinrichs</w:t>
                  </w:r>
                  <w:proofErr w:type="spellEnd"/>
                </w:p>
                <w:p w14:paraId="3E2C91DD" w14:textId="0ECBD7DD" w:rsidR="00567645" w:rsidRPr="00D769A9" w:rsidRDefault="00567645" w:rsidP="00567645">
                  <w:pPr>
                    <w:rPr>
                      <w:rFonts w:ascii="Arial" w:hAnsi="Arial"/>
                      <w:b/>
                      <w:sz w:val="22"/>
                      <w:szCs w:val="22"/>
                    </w:rPr>
                  </w:pPr>
                  <w:r>
                    <w:rPr>
                      <w:rFonts w:ascii="Arial" w:hAnsi="Arial"/>
                      <w:sz w:val="22"/>
                      <w:szCs w:val="22"/>
                    </w:rPr>
                    <w:t>Colegio de Notarios del Edo.</w:t>
                  </w:r>
                  <w:r>
                    <w:rPr>
                      <w:rFonts w:ascii="Arial" w:hAnsi="Arial"/>
                      <w:b/>
                      <w:sz w:val="22"/>
                      <w:szCs w:val="22"/>
                    </w:rPr>
                    <w:t xml:space="preserve">   </w:t>
                  </w:r>
                </w:p>
                <w:p w14:paraId="3FFAB699" w14:textId="4A837014" w:rsidR="00F96B98" w:rsidRPr="00D769A9" w:rsidRDefault="00F96B98" w:rsidP="00F96B98">
                  <w:pPr>
                    <w:rPr>
                      <w:rFonts w:ascii="Arial" w:hAnsi="Arial"/>
                      <w:b/>
                      <w:sz w:val="22"/>
                      <w:szCs w:val="22"/>
                      <w:lang w:val="es-MX"/>
                    </w:rPr>
                  </w:pPr>
                  <w:r>
                    <w:rPr>
                      <w:rFonts w:ascii="Arial" w:hAnsi="Arial"/>
                      <w:sz w:val="22"/>
                      <w:szCs w:val="22"/>
                    </w:rPr>
                    <w:t xml:space="preserve"> </w:t>
                  </w:r>
                </w:p>
              </w:tc>
              <w:tc>
                <w:tcPr>
                  <w:tcW w:w="4240" w:type="dxa"/>
                </w:tcPr>
                <w:p w14:paraId="103BCFC5" w14:textId="77777777" w:rsidR="00F96B98" w:rsidRDefault="00F96B98" w:rsidP="00F96B98">
                  <w:pPr>
                    <w:rPr>
                      <w:rFonts w:ascii="Arial" w:hAnsi="Arial"/>
                      <w:b/>
                      <w:sz w:val="22"/>
                      <w:szCs w:val="22"/>
                    </w:rPr>
                  </w:pPr>
                  <w:r>
                    <w:rPr>
                      <w:rFonts w:ascii="Arial" w:hAnsi="Arial"/>
                      <w:b/>
                      <w:sz w:val="22"/>
                      <w:szCs w:val="22"/>
                    </w:rPr>
                    <w:t xml:space="preserve">    </w:t>
                  </w:r>
                </w:p>
                <w:p w14:paraId="2F6F8E5A" w14:textId="77777777" w:rsidR="00567645" w:rsidRDefault="00567645" w:rsidP="00567645">
                  <w:pPr>
                    <w:rPr>
                      <w:rFonts w:ascii="Arial" w:hAnsi="Arial"/>
                      <w:b/>
                      <w:sz w:val="22"/>
                      <w:szCs w:val="22"/>
                      <w:lang w:val="es-MX"/>
                    </w:rPr>
                  </w:pPr>
                  <w:r>
                    <w:rPr>
                      <w:rFonts w:ascii="Arial" w:hAnsi="Arial"/>
                      <w:b/>
                      <w:sz w:val="22"/>
                      <w:szCs w:val="22"/>
                    </w:rPr>
                    <w:t>Lic. Manuel Silvano Piña Salazar</w:t>
                  </w:r>
                  <w:r>
                    <w:rPr>
                      <w:rFonts w:ascii="Arial" w:hAnsi="Arial"/>
                      <w:b/>
                      <w:sz w:val="22"/>
                      <w:szCs w:val="22"/>
                      <w:lang w:val="es-MX"/>
                    </w:rPr>
                    <w:t xml:space="preserve"> </w:t>
                  </w:r>
                </w:p>
                <w:p w14:paraId="01412208" w14:textId="65B4D96D" w:rsidR="00F96B98" w:rsidRPr="00D769A9" w:rsidRDefault="00567645" w:rsidP="00567645">
                  <w:pPr>
                    <w:rPr>
                      <w:rFonts w:ascii="Arial" w:hAnsi="Arial"/>
                      <w:b/>
                      <w:sz w:val="22"/>
                      <w:szCs w:val="22"/>
                    </w:rPr>
                  </w:pPr>
                  <w:r>
                    <w:rPr>
                      <w:rFonts w:ascii="Arial" w:hAnsi="Arial"/>
                      <w:sz w:val="22"/>
                      <w:szCs w:val="22"/>
                    </w:rPr>
                    <w:t xml:space="preserve">Club Rotario Santiago de la </w:t>
                  </w:r>
                  <w:proofErr w:type="spellStart"/>
                  <w:r>
                    <w:rPr>
                      <w:rFonts w:ascii="Arial" w:hAnsi="Arial"/>
                      <w:sz w:val="22"/>
                      <w:szCs w:val="22"/>
                    </w:rPr>
                    <w:t>Mva</w:t>
                  </w:r>
                  <w:proofErr w:type="spellEnd"/>
                  <w:r>
                    <w:rPr>
                      <w:rFonts w:ascii="Arial" w:hAnsi="Arial"/>
                      <w:sz w:val="22"/>
                      <w:szCs w:val="22"/>
                    </w:rPr>
                    <w:t xml:space="preserve">.       </w:t>
                  </w:r>
                </w:p>
              </w:tc>
            </w:tr>
            <w:tr w:rsidR="00F96B98" w:rsidRPr="00D769A9" w14:paraId="5EEBE4CB" w14:textId="77777777" w:rsidTr="00F96B98">
              <w:trPr>
                <w:trHeight w:val="8"/>
              </w:trPr>
              <w:tc>
                <w:tcPr>
                  <w:tcW w:w="3792" w:type="dxa"/>
                </w:tcPr>
                <w:p w14:paraId="6FF4337C" w14:textId="77777777" w:rsidR="00F96B98" w:rsidRPr="00D769A9" w:rsidRDefault="00F96B98" w:rsidP="00F96B98">
                  <w:pPr>
                    <w:rPr>
                      <w:rFonts w:ascii="Arial" w:hAnsi="Arial"/>
                      <w:sz w:val="22"/>
                      <w:szCs w:val="22"/>
                    </w:rPr>
                  </w:pPr>
                </w:p>
              </w:tc>
              <w:tc>
                <w:tcPr>
                  <w:tcW w:w="4240" w:type="dxa"/>
                </w:tcPr>
                <w:p w14:paraId="0668009B" w14:textId="77777777" w:rsidR="00F96B98" w:rsidRPr="00D769A9" w:rsidRDefault="00F96B98" w:rsidP="00F96B98">
                  <w:pPr>
                    <w:rPr>
                      <w:rFonts w:ascii="Arial" w:hAnsi="Arial"/>
                      <w:sz w:val="22"/>
                      <w:szCs w:val="22"/>
                    </w:rPr>
                  </w:pPr>
                  <w:r>
                    <w:rPr>
                      <w:rFonts w:ascii="Arial" w:hAnsi="Arial"/>
                      <w:sz w:val="22"/>
                      <w:szCs w:val="22"/>
                    </w:rPr>
                    <w:t xml:space="preserve">         </w:t>
                  </w:r>
                </w:p>
              </w:tc>
            </w:tr>
            <w:tr w:rsidR="00F96B98" w:rsidRPr="00D769A9" w14:paraId="5F735031" w14:textId="77777777" w:rsidTr="00F96B98">
              <w:trPr>
                <w:trHeight w:val="8"/>
              </w:trPr>
              <w:tc>
                <w:tcPr>
                  <w:tcW w:w="3792" w:type="dxa"/>
                </w:tcPr>
                <w:p w14:paraId="1AB51937" w14:textId="77777777" w:rsidR="00F96B98" w:rsidRPr="00D769A9" w:rsidRDefault="00F96B98" w:rsidP="00F96B98">
                  <w:pPr>
                    <w:jc w:val="right"/>
                    <w:rPr>
                      <w:rFonts w:ascii="Arial" w:hAnsi="Arial"/>
                      <w:b/>
                      <w:sz w:val="22"/>
                      <w:szCs w:val="22"/>
                    </w:rPr>
                  </w:pPr>
                </w:p>
              </w:tc>
              <w:tc>
                <w:tcPr>
                  <w:tcW w:w="4240" w:type="dxa"/>
                </w:tcPr>
                <w:p w14:paraId="309501D0" w14:textId="77777777" w:rsidR="00F96B98" w:rsidRPr="00D769A9" w:rsidRDefault="00F96B98" w:rsidP="00F96B98">
                  <w:pPr>
                    <w:rPr>
                      <w:rFonts w:ascii="Arial" w:hAnsi="Arial"/>
                      <w:b/>
                      <w:sz w:val="22"/>
                      <w:szCs w:val="22"/>
                    </w:rPr>
                  </w:pPr>
                </w:p>
              </w:tc>
            </w:tr>
            <w:tr w:rsidR="00F96B98" w:rsidRPr="00D769A9" w14:paraId="25C37E57" w14:textId="77777777" w:rsidTr="00F96B98">
              <w:trPr>
                <w:trHeight w:val="13"/>
              </w:trPr>
              <w:tc>
                <w:tcPr>
                  <w:tcW w:w="3792" w:type="dxa"/>
                </w:tcPr>
                <w:p w14:paraId="65D85A84" w14:textId="77777777" w:rsidR="00F96B98" w:rsidRPr="00D769A9" w:rsidRDefault="00F96B98" w:rsidP="00F96B98">
                  <w:pPr>
                    <w:rPr>
                      <w:rFonts w:ascii="Arial" w:hAnsi="Arial"/>
                      <w:b/>
                      <w:sz w:val="22"/>
                      <w:szCs w:val="22"/>
                    </w:rPr>
                  </w:pPr>
                </w:p>
              </w:tc>
              <w:tc>
                <w:tcPr>
                  <w:tcW w:w="4240" w:type="dxa"/>
                </w:tcPr>
                <w:p w14:paraId="38155751" w14:textId="77777777" w:rsidR="00F96B98" w:rsidRPr="00D769A9" w:rsidRDefault="00F96B98" w:rsidP="00F96B98">
                  <w:pPr>
                    <w:rPr>
                      <w:rFonts w:ascii="Arial" w:hAnsi="Arial"/>
                      <w:sz w:val="22"/>
                      <w:szCs w:val="22"/>
                    </w:rPr>
                  </w:pPr>
                </w:p>
              </w:tc>
            </w:tr>
            <w:tr w:rsidR="00F96B98" w:rsidRPr="007F796E" w14:paraId="7C589DF2" w14:textId="77777777" w:rsidTr="00F96B98">
              <w:trPr>
                <w:trHeight w:val="8"/>
              </w:trPr>
              <w:tc>
                <w:tcPr>
                  <w:tcW w:w="3792" w:type="dxa"/>
                </w:tcPr>
                <w:p w14:paraId="335A3968" w14:textId="066C456A" w:rsidR="00F96B98" w:rsidRPr="00542BEA" w:rsidRDefault="00567645" w:rsidP="00F96B98">
                  <w:pPr>
                    <w:rPr>
                      <w:rFonts w:ascii="Arial" w:hAnsi="Arial"/>
                      <w:b/>
                      <w:sz w:val="22"/>
                      <w:szCs w:val="22"/>
                      <w:lang w:val="es-MX"/>
                    </w:rPr>
                  </w:pPr>
                  <w:r w:rsidRPr="00F96B98">
                    <w:rPr>
                      <w:rFonts w:ascii="Arial" w:hAnsi="Arial"/>
                      <w:b/>
                      <w:sz w:val="22"/>
                      <w:szCs w:val="22"/>
                      <w:lang w:val="es-MX"/>
                    </w:rPr>
                    <w:t>Lic. Antonio Álvarez Gutiérrez</w:t>
                  </w:r>
                  <w:r>
                    <w:rPr>
                      <w:rFonts w:ascii="Arial" w:hAnsi="Arial"/>
                      <w:b/>
                      <w:sz w:val="22"/>
                      <w:szCs w:val="22"/>
                      <w:lang w:val="es-MX"/>
                    </w:rPr>
                    <w:t xml:space="preserve"> </w:t>
                  </w:r>
                </w:p>
              </w:tc>
              <w:tc>
                <w:tcPr>
                  <w:tcW w:w="4240" w:type="dxa"/>
                </w:tcPr>
                <w:p w14:paraId="7D77E9FE" w14:textId="1D997E58" w:rsidR="00F96B98" w:rsidRPr="00575572" w:rsidRDefault="00F96B98" w:rsidP="00F96B98">
                  <w:pPr>
                    <w:pStyle w:val="Ttulo5"/>
                    <w:rPr>
                      <w:rFonts w:ascii="Arial" w:hAnsi="Arial"/>
                      <w:b/>
                      <w:bCs/>
                      <w:color w:val="auto"/>
                      <w:sz w:val="22"/>
                      <w:szCs w:val="22"/>
                      <w:lang w:val="es-MX"/>
                    </w:rPr>
                  </w:pPr>
                  <w:r w:rsidRPr="00575572">
                    <w:rPr>
                      <w:rFonts w:ascii="Arial" w:hAnsi="Arial"/>
                      <w:b/>
                      <w:bCs/>
                      <w:color w:val="auto"/>
                      <w:sz w:val="22"/>
                      <w:szCs w:val="22"/>
                      <w:lang w:val="es-MX"/>
                    </w:rPr>
                    <w:t xml:space="preserve">  </w:t>
                  </w:r>
                  <w:r w:rsidR="00567645" w:rsidRPr="00575572">
                    <w:rPr>
                      <w:rFonts w:ascii="Arial" w:hAnsi="Arial"/>
                      <w:b/>
                      <w:bCs/>
                      <w:color w:val="000000" w:themeColor="text1"/>
                      <w:sz w:val="22"/>
                      <w:szCs w:val="2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Lic. Enrique Zabaleta Ramos</w:t>
                  </w:r>
                </w:p>
              </w:tc>
            </w:tr>
            <w:tr w:rsidR="00F96B98" w:rsidRPr="00D769A9" w14:paraId="3FED0127" w14:textId="77777777" w:rsidTr="00D26E1F">
              <w:trPr>
                <w:trHeight w:val="8"/>
              </w:trPr>
              <w:tc>
                <w:tcPr>
                  <w:tcW w:w="3792" w:type="dxa"/>
                </w:tcPr>
                <w:p w14:paraId="6EB043AC" w14:textId="77777777" w:rsidR="00F96B98" w:rsidRPr="00D769A9" w:rsidRDefault="00F96B98" w:rsidP="00F96B98">
                  <w:pPr>
                    <w:rPr>
                      <w:rFonts w:ascii="Arial" w:hAnsi="Arial"/>
                      <w:sz w:val="22"/>
                      <w:szCs w:val="22"/>
                    </w:rPr>
                  </w:pPr>
                  <w:r>
                    <w:rPr>
                      <w:rFonts w:ascii="Arial" w:hAnsi="Arial"/>
                      <w:sz w:val="22"/>
                      <w:szCs w:val="22"/>
                    </w:rPr>
                    <w:t>Empresario.</w:t>
                  </w:r>
                </w:p>
              </w:tc>
              <w:tc>
                <w:tcPr>
                  <w:tcW w:w="4240" w:type="dxa"/>
                </w:tcPr>
                <w:p w14:paraId="7B2119F0" w14:textId="77777777" w:rsidR="00F96B98" w:rsidRPr="00D769A9" w:rsidRDefault="00F96B98" w:rsidP="00F96B98">
                  <w:pPr>
                    <w:rPr>
                      <w:rFonts w:ascii="Arial" w:hAnsi="Arial"/>
                      <w:sz w:val="22"/>
                      <w:szCs w:val="22"/>
                    </w:rPr>
                  </w:pPr>
                  <w:r>
                    <w:rPr>
                      <w:rFonts w:ascii="Arial" w:hAnsi="Arial"/>
                      <w:sz w:val="22"/>
                      <w:szCs w:val="22"/>
                    </w:rPr>
                    <w:t xml:space="preserve">  Empresario</w:t>
                  </w:r>
                </w:p>
              </w:tc>
            </w:tr>
            <w:tr w:rsidR="00F96B98" w:rsidRPr="00D769A9" w14:paraId="4583A137" w14:textId="77777777" w:rsidTr="00F96B98">
              <w:trPr>
                <w:trHeight w:val="20"/>
              </w:trPr>
              <w:tc>
                <w:tcPr>
                  <w:tcW w:w="3792" w:type="dxa"/>
                </w:tcPr>
                <w:p w14:paraId="0251FD7A" w14:textId="77777777" w:rsidR="00F96B98" w:rsidRPr="001275FA" w:rsidRDefault="00F96B98" w:rsidP="00F96B98">
                  <w:pPr>
                    <w:jc w:val="both"/>
                    <w:rPr>
                      <w:rFonts w:ascii="Arial" w:hAnsi="Arial"/>
                      <w:b/>
                      <w:sz w:val="22"/>
                      <w:szCs w:val="22"/>
                      <w:lang w:val="es-MX"/>
                    </w:rPr>
                  </w:pPr>
                </w:p>
                <w:p w14:paraId="1E75EFAA" w14:textId="77777777" w:rsidR="00F96B98" w:rsidRPr="001275FA" w:rsidRDefault="00F96B98" w:rsidP="00F96B98">
                  <w:pPr>
                    <w:jc w:val="both"/>
                    <w:rPr>
                      <w:rFonts w:ascii="Arial" w:hAnsi="Arial"/>
                      <w:b/>
                      <w:sz w:val="22"/>
                      <w:szCs w:val="22"/>
                      <w:lang w:val="es-MX"/>
                    </w:rPr>
                  </w:pPr>
                </w:p>
                <w:p w14:paraId="7065DE31" w14:textId="77777777" w:rsidR="00F96B98" w:rsidRDefault="00F96B98" w:rsidP="00F96B98">
                  <w:pPr>
                    <w:rPr>
                      <w:rFonts w:ascii="Arial" w:hAnsi="Arial"/>
                      <w:b/>
                      <w:sz w:val="22"/>
                      <w:szCs w:val="22"/>
                    </w:rPr>
                  </w:pPr>
                </w:p>
                <w:p w14:paraId="0F09F949" w14:textId="77777777" w:rsidR="00F96B98" w:rsidRDefault="00F96B98" w:rsidP="00F96B98">
                  <w:pPr>
                    <w:rPr>
                      <w:rFonts w:ascii="Arial" w:hAnsi="Arial"/>
                      <w:b/>
                      <w:sz w:val="22"/>
                      <w:szCs w:val="22"/>
                    </w:rPr>
                  </w:pPr>
                </w:p>
                <w:p w14:paraId="0CAD2630" w14:textId="20ED7488" w:rsidR="00575572" w:rsidRPr="001275FA" w:rsidRDefault="00575572" w:rsidP="00575572">
                  <w:pPr>
                    <w:rPr>
                      <w:rFonts w:ascii="Arial" w:hAnsi="Arial"/>
                      <w:sz w:val="22"/>
                      <w:szCs w:val="22"/>
                      <w:lang w:val="es-MX"/>
                    </w:rPr>
                  </w:pPr>
                  <w:r>
                    <w:rPr>
                      <w:rFonts w:ascii="Arial" w:hAnsi="Arial"/>
                      <w:b/>
                      <w:sz w:val="22"/>
                      <w:szCs w:val="22"/>
                    </w:rPr>
                    <w:t xml:space="preserve">C.P. Roberto Garza Vásquez       </w:t>
                  </w:r>
                  <w:r w:rsidRPr="00241671">
                    <w:rPr>
                      <w:rFonts w:ascii="Arial" w:hAnsi="Arial"/>
                      <w:sz w:val="22"/>
                      <w:szCs w:val="22"/>
                    </w:rPr>
                    <w:t>Empresario</w:t>
                  </w:r>
                  <w:r>
                    <w:rPr>
                      <w:rFonts w:ascii="Arial" w:hAnsi="Arial"/>
                      <w:sz w:val="22"/>
                      <w:szCs w:val="22"/>
                    </w:rPr>
                    <w:t>/BENSA</w:t>
                  </w:r>
                  <w:r>
                    <w:rPr>
                      <w:rFonts w:ascii="Arial" w:hAnsi="Arial"/>
                      <w:b/>
                      <w:sz w:val="22"/>
                      <w:szCs w:val="22"/>
                    </w:rPr>
                    <w:t xml:space="preserve"> </w:t>
                  </w:r>
                </w:p>
                <w:p w14:paraId="699EA98C" w14:textId="550159CF" w:rsidR="00F96B98" w:rsidRPr="001275FA" w:rsidRDefault="00F96B98" w:rsidP="00F96B98">
                  <w:pPr>
                    <w:rPr>
                      <w:rFonts w:ascii="Arial" w:hAnsi="Arial"/>
                      <w:sz w:val="22"/>
                      <w:szCs w:val="22"/>
                      <w:lang w:val="es-MX"/>
                    </w:rPr>
                  </w:pPr>
                </w:p>
              </w:tc>
              <w:tc>
                <w:tcPr>
                  <w:tcW w:w="4240" w:type="dxa"/>
                </w:tcPr>
                <w:p w14:paraId="06DB3CD9" w14:textId="77777777" w:rsidR="00F96B98" w:rsidRPr="001275FA" w:rsidRDefault="00F96B98" w:rsidP="00F96B98">
                  <w:pPr>
                    <w:rPr>
                      <w:rFonts w:ascii="Arial" w:hAnsi="Arial"/>
                      <w:b/>
                      <w:sz w:val="22"/>
                      <w:szCs w:val="22"/>
                    </w:rPr>
                  </w:pPr>
                </w:p>
                <w:p w14:paraId="23BA1445" w14:textId="77777777" w:rsidR="00F96B98" w:rsidRPr="001275FA" w:rsidRDefault="00F96B98" w:rsidP="00F96B98">
                  <w:pPr>
                    <w:rPr>
                      <w:rFonts w:ascii="Arial" w:hAnsi="Arial"/>
                      <w:b/>
                      <w:sz w:val="22"/>
                      <w:szCs w:val="22"/>
                    </w:rPr>
                  </w:pPr>
                </w:p>
                <w:p w14:paraId="3A975C9D" w14:textId="2506C88D" w:rsidR="00F96B98" w:rsidRDefault="00F96B98" w:rsidP="00F96B98">
                  <w:pPr>
                    <w:tabs>
                      <w:tab w:val="left" w:pos="3616"/>
                      <w:tab w:val="left" w:pos="4193"/>
                    </w:tabs>
                    <w:rPr>
                      <w:rFonts w:ascii="Arial" w:hAnsi="Arial"/>
                      <w:b/>
                      <w:sz w:val="22"/>
                      <w:szCs w:val="22"/>
                    </w:rPr>
                  </w:pPr>
                  <w:r w:rsidRPr="001275FA">
                    <w:rPr>
                      <w:rFonts w:ascii="Arial" w:hAnsi="Arial"/>
                      <w:b/>
                      <w:sz w:val="22"/>
                      <w:szCs w:val="22"/>
                    </w:rPr>
                    <w:t xml:space="preserve"> </w:t>
                  </w:r>
                  <w:r>
                    <w:rPr>
                      <w:rFonts w:ascii="Arial" w:hAnsi="Arial"/>
                      <w:b/>
                      <w:sz w:val="22"/>
                      <w:szCs w:val="22"/>
                    </w:rPr>
                    <w:t xml:space="preserve"> </w:t>
                  </w:r>
                </w:p>
                <w:p w14:paraId="5BC8C455" w14:textId="77777777" w:rsidR="00F96B98" w:rsidRDefault="00F96B98" w:rsidP="00F96B98">
                  <w:pPr>
                    <w:tabs>
                      <w:tab w:val="left" w:pos="3616"/>
                      <w:tab w:val="left" w:pos="4193"/>
                    </w:tabs>
                    <w:rPr>
                      <w:rFonts w:ascii="Arial" w:hAnsi="Arial"/>
                      <w:b/>
                      <w:sz w:val="22"/>
                      <w:szCs w:val="22"/>
                    </w:rPr>
                  </w:pPr>
                </w:p>
                <w:p w14:paraId="509C4612" w14:textId="0B816FCE" w:rsidR="00575572" w:rsidRPr="001275FA" w:rsidRDefault="00761A49" w:rsidP="00575572">
                  <w:pPr>
                    <w:rPr>
                      <w:rFonts w:ascii="Arial" w:hAnsi="Arial"/>
                      <w:b/>
                      <w:sz w:val="22"/>
                      <w:szCs w:val="22"/>
                    </w:rPr>
                  </w:pPr>
                  <w:r>
                    <w:rPr>
                      <w:rFonts w:ascii="Arial" w:hAnsi="Arial"/>
                      <w:b/>
                      <w:sz w:val="22"/>
                      <w:szCs w:val="22"/>
                    </w:rPr>
                    <w:t>C. Serafín González Vargas</w:t>
                  </w:r>
                  <w:r w:rsidR="00575572" w:rsidRPr="001275FA">
                    <w:rPr>
                      <w:rFonts w:ascii="Arial" w:hAnsi="Arial"/>
                      <w:b/>
                      <w:sz w:val="22"/>
                      <w:szCs w:val="22"/>
                    </w:rPr>
                    <w:t xml:space="preserve"> </w:t>
                  </w:r>
                </w:p>
                <w:p w14:paraId="4020CDCA" w14:textId="1638F104" w:rsidR="00F96B98" w:rsidRPr="001275FA" w:rsidRDefault="00575572" w:rsidP="00575572">
                  <w:pPr>
                    <w:tabs>
                      <w:tab w:val="left" w:pos="3616"/>
                      <w:tab w:val="left" w:pos="4193"/>
                    </w:tabs>
                    <w:rPr>
                      <w:rFonts w:ascii="Arial" w:hAnsi="Arial"/>
                      <w:sz w:val="22"/>
                      <w:szCs w:val="22"/>
                    </w:rPr>
                  </w:pPr>
                  <w:r>
                    <w:rPr>
                      <w:rFonts w:ascii="Arial" w:hAnsi="Arial"/>
                      <w:sz w:val="22"/>
                      <w:szCs w:val="22"/>
                      <w:lang w:val="es-MX"/>
                    </w:rPr>
                    <w:t>Empresarios IMMSA</w:t>
                  </w:r>
                </w:p>
              </w:tc>
            </w:tr>
            <w:tr w:rsidR="00F96B98" w:rsidRPr="00D769A9" w14:paraId="7B658C02" w14:textId="77777777" w:rsidTr="00D26E1F">
              <w:trPr>
                <w:trHeight w:val="8"/>
              </w:trPr>
              <w:tc>
                <w:tcPr>
                  <w:tcW w:w="3792" w:type="dxa"/>
                </w:tcPr>
                <w:p w14:paraId="65CC84DC" w14:textId="77777777" w:rsidR="00F96B98" w:rsidRDefault="00F96B98" w:rsidP="00F96B98">
                  <w:pPr>
                    <w:pStyle w:val="Ttulo5"/>
                    <w:rPr>
                      <w:rFonts w:ascii="Arial" w:hAnsi="Arial"/>
                      <w:b/>
                      <w:sz w:val="22"/>
                      <w:szCs w:val="22"/>
                    </w:rPr>
                  </w:pPr>
                  <w:r>
                    <w:rPr>
                      <w:rFonts w:ascii="Arial" w:hAnsi="Arial"/>
                      <w:b/>
                      <w:sz w:val="22"/>
                      <w:szCs w:val="22"/>
                    </w:rPr>
                    <w:t xml:space="preserve">                                    </w:t>
                  </w:r>
                </w:p>
                <w:p w14:paraId="7211C981" w14:textId="77777777" w:rsidR="00F96B98" w:rsidRDefault="00F96B98" w:rsidP="00F96B98"/>
                <w:p w14:paraId="2F6C550C" w14:textId="77777777" w:rsidR="00F96B98" w:rsidRDefault="00F96B98" w:rsidP="00F96B98"/>
                <w:p w14:paraId="6A077883" w14:textId="77777777" w:rsidR="00F96B98" w:rsidRDefault="00F96B98" w:rsidP="00F96B98"/>
                <w:p w14:paraId="14B2485A" w14:textId="493221B2" w:rsidR="00F96B98" w:rsidRDefault="00F96B98" w:rsidP="00F96B98">
                  <w:r>
                    <w:t xml:space="preserve">                  </w:t>
                  </w:r>
                </w:p>
                <w:p w14:paraId="6C9A5002" w14:textId="77777777" w:rsidR="00F96B98" w:rsidRPr="00C13D4A" w:rsidRDefault="00F96B98" w:rsidP="00F96B98">
                  <w:pPr>
                    <w:rPr>
                      <w:rFonts w:ascii="Arial" w:hAnsi="Arial" w:cs="Arial"/>
                      <w:b/>
                      <w:bCs/>
                      <w:sz w:val="22"/>
                      <w:szCs w:val="22"/>
                    </w:rPr>
                  </w:pPr>
                  <w:r w:rsidRPr="00C13D4A">
                    <w:rPr>
                      <w:rFonts w:ascii="Arial" w:hAnsi="Arial" w:cs="Arial"/>
                      <w:b/>
                      <w:bCs/>
                      <w:sz w:val="22"/>
                      <w:szCs w:val="22"/>
                    </w:rPr>
                    <w:t>Lic. Oscar Pimentel González</w:t>
                  </w:r>
                </w:p>
                <w:p w14:paraId="76FC598E" w14:textId="77777777" w:rsidR="00F96B98" w:rsidRPr="00C13D4A" w:rsidRDefault="00F96B98" w:rsidP="00F96B98">
                  <w:pPr>
                    <w:rPr>
                      <w:rFonts w:ascii="Arial" w:hAnsi="Arial" w:cs="Arial"/>
                      <w:sz w:val="22"/>
                      <w:szCs w:val="22"/>
                    </w:rPr>
                  </w:pPr>
                  <w:r>
                    <w:rPr>
                      <w:rFonts w:ascii="Arial" w:hAnsi="Arial" w:cs="Arial"/>
                      <w:sz w:val="22"/>
                      <w:szCs w:val="22"/>
                    </w:rPr>
                    <w:t>Representante del Ejecutivo</w:t>
                  </w:r>
                </w:p>
              </w:tc>
              <w:tc>
                <w:tcPr>
                  <w:tcW w:w="4240" w:type="dxa"/>
                </w:tcPr>
                <w:p w14:paraId="4A048E1A" w14:textId="77777777" w:rsidR="00F96B98" w:rsidRDefault="00F96B98" w:rsidP="00F96B98">
                  <w:pPr>
                    <w:rPr>
                      <w:rFonts w:ascii="Arial" w:hAnsi="Arial"/>
                      <w:sz w:val="22"/>
                      <w:szCs w:val="22"/>
                    </w:rPr>
                  </w:pPr>
                </w:p>
                <w:p w14:paraId="2BCC5C7B" w14:textId="77777777" w:rsidR="00F96B98" w:rsidRDefault="00F96B98" w:rsidP="00F96B98">
                  <w:pPr>
                    <w:rPr>
                      <w:rFonts w:ascii="Arial" w:hAnsi="Arial"/>
                      <w:sz w:val="22"/>
                      <w:szCs w:val="22"/>
                    </w:rPr>
                  </w:pPr>
                </w:p>
                <w:p w14:paraId="5A0496C6" w14:textId="77777777" w:rsidR="00F96B98" w:rsidRDefault="00F96B98" w:rsidP="00F96B98">
                  <w:pPr>
                    <w:rPr>
                      <w:rFonts w:ascii="Arial" w:hAnsi="Arial"/>
                      <w:sz w:val="22"/>
                      <w:szCs w:val="22"/>
                    </w:rPr>
                  </w:pPr>
                </w:p>
                <w:p w14:paraId="7D191DB1" w14:textId="77777777" w:rsidR="00F96B98" w:rsidRDefault="00F96B98" w:rsidP="00F96B98">
                  <w:pPr>
                    <w:rPr>
                      <w:rFonts w:ascii="Arial" w:hAnsi="Arial"/>
                      <w:sz w:val="22"/>
                      <w:szCs w:val="22"/>
                    </w:rPr>
                  </w:pPr>
                </w:p>
                <w:p w14:paraId="4795017E" w14:textId="77777777" w:rsidR="00F96B98" w:rsidRDefault="00F96B98" w:rsidP="00F96B98">
                  <w:pPr>
                    <w:rPr>
                      <w:rFonts w:ascii="Arial" w:hAnsi="Arial"/>
                      <w:sz w:val="22"/>
                      <w:szCs w:val="22"/>
                    </w:rPr>
                  </w:pPr>
                </w:p>
                <w:p w14:paraId="1F1F9C9B" w14:textId="77777777" w:rsidR="00F96B98" w:rsidRPr="00C13D4A" w:rsidRDefault="00F96B98" w:rsidP="00F96B98">
                  <w:pPr>
                    <w:rPr>
                      <w:rFonts w:ascii="Arial" w:hAnsi="Arial"/>
                      <w:b/>
                      <w:bCs/>
                      <w:sz w:val="22"/>
                      <w:szCs w:val="22"/>
                    </w:rPr>
                  </w:pPr>
                  <w:r w:rsidRPr="00C13D4A">
                    <w:rPr>
                      <w:rFonts w:ascii="Arial" w:hAnsi="Arial"/>
                      <w:b/>
                      <w:bCs/>
                      <w:sz w:val="22"/>
                      <w:szCs w:val="22"/>
                    </w:rPr>
                    <w:t xml:space="preserve">Lic. Bernardo </w:t>
                  </w:r>
                  <w:proofErr w:type="spellStart"/>
                  <w:r w:rsidRPr="00C13D4A">
                    <w:rPr>
                      <w:rFonts w:ascii="Arial" w:hAnsi="Arial"/>
                      <w:b/>
                      <w:bCs/>
                      <w:sz w:val="22"/>
                      <w:szCs w:val="22"/>
                    </w:rPr>
                    <w:t>Gurza</w:t>
                  </w:r>
                  <w:proofErr w:type="spellEnd"/>
                  <w:r w:rsidRPr="00C13D4A">
                    <w:rPr>
                      <w:rFonts w:ascii="Arial" w:hAnsi="Arial"/>
                      <w:b/>
                      <w:bCs/>
                      <w:sz w:val="22"/>
                      <w:szCs w:val="22"/>
                    </w:rPr>
                    <w:t xml:space="preserve"> Islas</w:t>
                  </w:r>
                </w:p>
                <w:p w14:paraId="1AC7BB34" w14:textId="77777777" w:rsidR="00F96B98" w:rsidRPr="00D769A9" w:rsidRDefault="00F96B98" w:rsidP="00F96B98">
                  <w:pPr>
                    <w:rPr>
                      <w:rFonts w:ascii="Arial" w:hAnsi="Arial"/>
                      <w:sz w:val="22"/>
                      <w:szCs w:val="22"/>
                    </w:rPr>
                  </w:pPr>
                  <w:r>
                    <w:rPr>
                      <w:rFonts w:ascii="Arial" w:hAnsi="Arial"/>
                      <w:sz w:val="22"/>
                      <w:szCs w:val="22"/>
                    </w:rPr>
                    <w:t>Representante de CEAS.</w:t>
                  </w:r>
                </w:p>
              </w:tc>
            </w:tr>
            <w:tr w:rsidR="00F96B98" w:rsidRPr="00D769A9" w14:paraId="4E02D13D" w14:textId="77777777" w:rsidTr="00F96B98">
              <w:trPr>
                <w:trHeight w:val="8"/>
              </w:trPr>
              <w:tc>
                <w:tcPr>
                  <w:tcW w:w="3792" w:type="dxa"/>
                </w:tcPr>
                <w:p w14:paraId="01B92BEE" w14:textId="77777777" w:rsidR="00F96B98" w:rsidRPr="00D769A9" w:rsidRDefault="00F96B98" w:rsidP="00F96B98">
                  <w:pPr>
                    <w:rPr>
                      <w:rFonts w:ascii="Arial" w:hAnsi="Arial"/>
                      <w:sz w:val="22"/>
                      <w:szCs w:val="22"/>
                    </w:rPr>
                  </w:pPr>
                </w:p>
              </w:tc>
              <w:tc>
                <w:tcPr>
                  <w:tcW w:w="4240" w:type="dxa"/>
                </w:tcPr>
                <w:p w14:paraId="37D6FF09" w14:textId="77777777" w:rsidR="00F96B98" w:rsidRPr="00D769A9" w:rsidRDefault="00F96B98" w:rsidP="00F96B98">
                  <w:pPr>
                    <w:rPr>
                      <w:rFonts w:ascii="Arial" w:hAnsi="Arial"/>
                      <w:sz w:val="22"/>
                      <w:szCs w:val="22"/>
                    </w:rPr>
                  </w:pPr>
                </w:p>
              </w:tc>
            </w:tr>
            <w:tr w:rsidR="00F96B98" w:rsidRPr="00D769A9" w14:paraId="5F31C608" w14:textId="77777777" w:rsidTr="00F96B98">
              <w:trPr>
                <w:trHeight w:val="8"/>
              </w:trPr>
              <w:tc>
                <w:tcPr>
                  <w:tcW w:w="3792" w:type="dxa"/>
                </w:tcPr>
                <w:p w14:paraId="5D220140" w14:textId="77777777" w:rsidR="00F96B98" w:rsidRDefault="00F96B98" w:rsidP="00F96B98">
                  <w:pPr>
                    <w:rPr>
                      <w:rFonts w:ascii="Arial" w:hAnsi="Arial"/>
                      <w:sz w:val="22"/>
                      <w:szCs w:val="22"/>
                    </w:rPr>
                  </w:pPr>
                </w:p>
                <w:p w14:paraId="7C96EA42" w14:textId="77777777" w:rsidR="00F96B98" w:rsidRDefault="00F96B98" w:rsidP="00F96B98">
                  <w:pPr>
                    <w:rPr>
                      <w:rFonts w:ascii="Arial" w:hAnsi="Arial"/>
                      <w:sz w:val="22"/>
                      <w:szCs w:val="22"/>
                    </w:rPr>
                  </w:pPr>
                </w:p>
                <w:p w14:paraId="44A5E967" w14:textId="77777777" w:rsidR="00F96B98" w:rsidRPr="00D769A9" w:rsidRDefault="00F96B98" w:rsidP="00F96B98">
                  <w:pPr>
                    <w:rPr>
                      <w:rFonts w:ascii="Arial" w:hAnsi="Arial"/>
                      <w:sz w:val="22"/>
                      <w:szCs w:val="22"/>
                    </w:rPr>
                  </w:pPr>
                </w:p>
              </w:tc>
              <w:tc>
                <w:tcPr>
                  <w:tcW w:w="4240" w:type="dxa"/>
                </w:tcPr>
                <w:p w14:paraId="2BF7DEF9" w14:textId="77777777" w:rsidR="00F96B98" w:rsidRPr="00D769A9" w:rsidRDefault="00F96B98" w:rsidP="00F96B98">
                  <w:pPr>
                    <w:rPr>
                      <w:rFonts w:ascii="Arial" w:hAnsi="Arial"/>
                      <w:sz w:val="22"/>
                      <w:szCs w:val="22"/>
                    </w:rPr>
                  </w:pPr>
                </w:p>
              </w:tc>
            </w:tr>
            <w:tr w:rsidR="00F96B98" w:rsidRPr="00D769A9" w14:paraId="17AEC14F" w14:textId="77777777" w:rsidTr="00F96B98">
              <w:trPr>
                <w:trHeight w:val="8"/>
              </w:trPr>
              <w:tc>
                <w:tcPr>
                  <w:tcW w:w="3792" w:type="dxa"/>
                </w:tcPr>
                <w:p w14:paraId="1386F700" w14:textId="77777777" w:rsidR="00F96B98" w:rsidRPr="00D769A9" w:rsidRDefault="00F96B98" w:rsidP="00F96B98">
                  <w:pPr>
                    <w:rPr>
                      <w:rFonts w:ascii="Arial" w:hAnsi="Arial"/>
                      <w:b/>
                      <w:sz w:val="22"/>
                      <w:szCs w:val="22"/>
                    </w:rPr>
                  </w:pPr>
                </w:p>
              </w:tc>
              <w:tc>
                <w:tcPr>
                  <w:tcW w:w="4240" w:type="dxa"/>
                </w:tcPr>
                <w:p w14:paraId="3BBE8987" w14:textId="77777777" w:rsidR="00F96B98" w:rsidRPr="00D769A9" w:rsidRDefault="00F96B98" w:rsidP="00F96B98">
                  <w:pPr>
                    <w:rPr>
                      <w:rFonts w:ascii="Arial" w:hAnsi="Arial"/>
                      <w:sz w:val="22"/>
                      <w:szCs w:val="22"/>
                    </w:rPr>
                  </w:pPr>
                </w:p>
              </w:tc>
            </w:tr>
            <w:tr w:rsidR="00F96B98" w:rsidRPr="00D769A9" w14:paraId="376F3C2B" w14:textId="77777777" w:rsidTr="00F96B98">
              <w:trPr>
                <w:trHeight w:val="8"/>
              </w:trPr>
              <w:tc>
                <w:tcPr>
                  <w:tcW w:w="3792" w:type="dxa"/>
                </w:tcPr>
                <w:p w14:paraId="263AAF32" w14:textId="77777777" w:rsidR="00F96B98" w:rsidRPr="00C13D4A" w:rsidRDefault="00F96B98" w:rsidP="00F96B98">
                  <w:pPr>
                    <w:rPr>
                      <w:rFonts w:ascii="Arial" w:hAnsi="Arial"/>
                      <w:b/>
                      <w:bCs/>
                      <w:sz w:val="22"/>
                      <w:szCs w:val="22"/>
                    </w:rPr>
                  </w:pPr>
                  <w:r w:rsidRPr="00C13D4A">
                    <w:rPr>
                      <w:rFonts w:ascii="Arial" w:hAnsi="Arial"/>
                      <w:b/>
                      <w:bCs/>
                      <w:sz w:val="22"/>
                      <w:szCs w:val="22"/>
                    </w:rPr>
                    <w:t>Ing. Andrés Osuna Mancera</w:t>
                  </w:r>
                </w:p>
                <w:p w14:paraId="345FCD2F" w14:textId="77777777" w:rsidR="00F96B98" w:rsidRDefault="00F96B98" w:rsidP="00F96B98">
                  <w:pPr>
                    <w:rPr>
                      <w:rFonts w:ascii="Arial" w:hAnsi="Arial"/>
                      <w:sz w:val="22"/>
                      <w:szCs w:val="22"/>
                    </w:rPr>
                  </w:pPr>
                  <w:r>
                    <w:rPr>
                      <w:rFonts w:ascii="Arial" w:hAnsi="Arial"/>
                      <w:sz w:val="22"/>
                      <w:szCs w:val="22"/>
                    </w:rPr>
                    <w:t xml:space="preserve">Representante de la </w:t>
                  </w:r>
                  <w:proofErr w:type="spellStart"/>
                  <w:r>
                    <w:rPr>
                      <w:rFonts w:ascii="Arial" w:hAnsi="Arial"/>
                      <w:sz w:val="22"/>
                      <w:szCs w:val="22"/>
                    </w:rPr>
                    <w:t>Sría</w:t>
                  </w:r>
                  <w:proofErr w:type="spellEnd"/>
                  <w:r>
                    <w:rPr>
                      <w:rFonts w:ascii="Arial" w:hAnsi="Arial"/>
                      <w:sz w:val="22"/>
                      <w:szCs w:val="22"/>
                    </w:rPr>
                    <w:t>. De la Vivienda y Ordenamiento Territorial del Edo.</w:t>
                  </w:r>
                </w:p>
                <w:p w14:paraId="5A4F4A81" w14:textId="77777777" w:rsidR="00F96B98" w:rsidRDefault="00F96B98" w:rsidP="00F96B98">
                  <w:pPr>
                    <w:rPr>
                      <w:rFonts w:ascii="Arial" w:hAnsi="Arial"/>
                      <w:sz w:val="22"/>
                      <w:szCs w:val="22"/>
                    </w:rPr>
                  </w:pPr>
                </w:p>
                <w:p w14:paraId="2EEA2D2D" w14:textId="77777777" w:rsidR="00F96B98" w:rsidRPr="00D769A9" w:rsidRDefault="00F96B98" w:rsidP="00F96B98">
                  <w:pPr>
                    <w:rPr>
                      <w:rFonts w:ascii="Arial" w:hAnsi="Arial"/>
                      <w:sz w:val="22"/>
                      <w:szCs w:val="22"/>
                    </w:rPr>
                  </w:pPr>
                </w:p>
              </w:tc>
              <w:tc>
                <w:tcPr>
                  <w:tcW w:w="4240" w:type="dxa"/>
                </w:tcPr>
                <w:p w14:paraId="68D3E9EB" w14:textId="77777777" w:rsidR="00F96B98" w:rsidRPr="00C13D4A" w:rsidRDefault="00F96B98" w:rsidP="00F96B98">
                  <w:pPr>
                    <w:rPr>
                      <w:rFonts w:ascii="Arial" w:hAnsi="Arial"/>
                      <w:b/>
                      <w:bCs/>
                      <w:sz w:val="22"/>
                      <w:szCs w:val="22"/>
                    </w:rPr>
                  </w:pPr>
                  <w:r w:rsidRPr="00C13D4A">
                    <w:rPr>
                      <w:rFonts w:ascii="Arial" w:hAnsi="Arial"/>
                      <w:b/>
                      <w:bCs/>
                      <w:sz w:val="22"/>
                      <w:szCs w:val="22"/>
                    </w:rPr>
                    <w:t>Lic. Javier Omar Aldrete Santacruz</w:t>
                  </w:r>
                </w:p>
                <w:p w14:paraId="24C1BCA8" w14:textId="77777777" w:rsidR="00F96B98" w:rsidRPr="00D769A9" w:rsidRDefault="00F96B98" w:rsidP="00F96B98">
                  <w:pPr>
                    <w:rPr>
                      <w:rFonts w:ascii="Arial" w:hAnsi="Arial"/>
                      <w:sz w:val="22"/>
                      <w:szCs w:val="22"/>
                    </w:rPr>
                  </w:pPr>
                  <w:r>
                    <w:rPr>
                      <w:rFonts w:ascii="Arial" w:hAnsi="Arial"/>
                      <w:sz w:val="22"/>
                      <w:szCs w:val="22"/>
                    </w:rPr>
                    <w:t xml:space="preserve">Representante de la </w:t>
                  </w:r>
                  <w:proofErr w:type="spellStart"/>
                  <w:r>
                    <w:rPr>
                      <w:rFonts w:ascii="Arial" w:hAnsi="Arial"/>
                      <w:sz w:val="22"/>
                      <w:szCs w:val="22"/>
                    </w:rPr>
                    <w:t>Sría</w:t>
                  </w:r>
                  <w:proofErr w:type="spellEnd"/>
                  <w:r>
                    <w:rPr>
                      <w:rFonts w:ascii="Arial" w:hAnsi="Arial"/>
                      <w:sz w:val="22"/>
                      <w:szCs w:val="22"/>
                    </w:rPr>
                    <w:t>. De Inclusión y Desarrollo Social del Edo.</w:t>
                  </w:r>
                </w:p>
              </w:tc>
            </w:tr>
          </w:tbl>
          <w:p w14:paraId="02E479B8" w14:textId="77777777" w:rsidR="00F96B98" w:rsidRDefault="00F96B98" w:rsidP="007A4808">
            <w:pPr>
              <w:pStyle w:val="Textoindependiente3"/>
              <w:tabs>
                <w:tab w:val="left" w:pos="851"/>
                <w:tab w:val="left" w:pos="5245"/>
              </w:tabs>
              <w:ind w:firstLine="708"/>
              <w:jc w:val="center"/>
              <w:outlineLvl w:val="0"/>
              <w:rPr>
                <w:rFonts w:ascii="Arial" w:hAnsi="Arial"/>
                <w:b/>
                <w:sz w:val="24"/>
                <w:szCs w:val="24"/>
              </w:rPr>
            </w:pPr>
          </w:p>
          <w:p w14:paraId="4EB572B1" w14:textId="7568EB4A" w:rsidR="00F96B98" w:rsidRPr="00F96B98" w:rsidRDefault="00F96B98" w:rsidP="000A4CF2">
            <w:pPr>
              <w:pStyle w:val="Textoindependiente3"/>
              <w:tabs>
                <w:tab w:val="left" w:pos="0"/>
                <w:tab w:val="left" w:pos="5245"/>
              </w:tabs>
              <w:ind w:firstLine="141"/>
              <w:contextualSpacing/>
              <w:outlineLvl w:val="0"/>
            </w:pPr>
            <w:r>
              <w:rPr>
                <w:rFonts w:ascii="Arial" w:hAnsi="Arial" w:cs="Arial"/>
                <w:b/>
                <w:sz w:val="22"/>
                <w:szCs w:val="22"/>
              </w:rPr>
              <w:t xml:space="preserve">Ing. </w:t>
            </w:r>
            <w:r w:rsidR="000912D3">
              <w:rPr>
                <w:rFonts w:ascii="Arial" w:hAnsi="Arial" w:cs="Arial"/>
                <w:b/>
                <w:sz w:val="22"/>
                <w:szCs w:val="22"/>
              </w:rPr>
              <w:t>José María Sánchez Estrada</w:t>
            </w:r>
            <w:r>
              <w:rPr>
                <w:rFonts w:ascii="Arial" w:hAnsi="Arial" w:cs="Arial"/>
                <w:b/>
                <w:sz w:val="22"/>
                <w:szCs w:val="22"/>
              </w:rPr>
              <w:t xml:space="preserve">        Lic. Edna Miroslava Heredia Alarcón </w:t>
            </w:r>
            <w:r w:rsidRPr="00F96B98">
              <w:rPr>
                <w:rFonts w:ascii="Arial" w:hAnsi="Arial" w:cs="Arial"/>
                <w:sz w:val="22"/>
                <w:szCs w:val="22"/>
              </w:rPr>
              <w:t xml:space="preserve">Representante de la </w:t>
            </w:r>
            <w:proofErr w:type="spellStart"/>
            <w:r w:rsidRPr="00F96B98">
              <w:rPr>
                <w:rFonts w:ascii="Arial" w:hAnsi="Arial" w:cs="Arial"/>
                <w:sz w:val="22"/>
                <w:szCs w:val="22"/>
              </w:rPr>
              <w:t>Sría</w:t>
            </w:r>
            <w:proofErr w:type="spellEnd"/>
            <w:r w:rsidRPr="00F96B98">
              <w:rPr>
                <w:rFonts w:ascii="Arial" w:hAnsi="Arial" w:cs="Arial"/>
                <w:sz w:val="22"/>
                <w:szCs w:val="22"/>
              </w:rPr>
              <w:t xml:space="preserve">. Del Medio       Representante de la </w:t>
            </w:r>
            <w:proofErr w:type="spellStart"/>
            <w:r w:rsidRPr="00F96B98">
              <w:rPr>
                <w:rFonts w:ascii="Arial" w:hAnsi="Arial" w:cs="Arial"/>
                <w:sz w:val="22"/>
                <w:szCs w:val="22"/>
              </w:rPr>
              <w:t>Sría</w:t>
            </w:r>
            <w:proofErr w:type="spellEnd"/>
            <w:r w:rsidRPr="00F96B98">
              <w:rPr>
                <w:rFonts w:ascii="Arial" w:hAnsi="Arial" w:cs="Arial"/>
                <w:sz w:val="22"/>
                <w:szCs w:val="22"/>
              </w:rPr>
              <w:t>. Del Trabajo</w:t>
            </w:r>
            <w:r w:rsidR="00DE362B">
              <w:rPr>
                <w:rFonts w:ascii="Arial" w:hAnsi="Arial" w:cs="Arial"/>
                <w:sz w:val="22"/>
                <w:szCs w:val="22"/>
              </w:rPr>
              <w:t xml:space="preserve"> </w:t>
            </w:r>
            <w:r w:rsidRPr="00C13D4A">
              <w:rPr>
                <w:rFonts w:ascii="Arial" w:hAnsi="Arial" w:cs="Arial"/>
                <w:sz w:val="22"/>
                <w:szCs w:val="22"/>
              </w:rPr>
              <w:t xml:space="preserve">Ambiente del Estado                                 </w:t>
            </w:r>
            <w:r>
              <w:rPr>
                <w:rFonts w:ascii="Arial" w:hAnsi="Arial" w:cs="Arial"/>
                <w:sz w:val="22"/>
                <w:szCs w:val="22"/>
              </w:rPr>
              <w:t>Del Estado.</w:t>
            </w:r>
            <w:r w:rsidRPr="00C13D4A">
              <w:rPr>
                <w:rFonts w:ascii="Arial" w:hAnsi="Arial" w:cs="Arial"/>
                <w:sz w:val="22"/>
                <w:szCs w:val="22"/>
              </w:rPr>
              <w:t xml:space="preserve">               </w:t>
            </w:r>
          </w:p>
          <w:p w14:paraId="121E328E" w14:textId="15340F48" w:rsidR="00F96B98" w:rsidRDefault="00F96B98" w:rsidP="00F96B98">
            <w:pPr>
              <w:pStyle w:val="Textoindependiente3"/>
              <w:tabs>
                <w:tab w:val="left" w:pos="0"/>
                <w:tab w:val="left" w:pos="5245"/>
              </w:tabs>
              <w:ind w:firstLine="141"/>
              <w:outlineLvl w:val="0"/>
              <w:rPr>
                <w:rFonts w:ascii="Arial" w:hAnsi="Arial"/>
                <w:b/>
                <w:sz w:val="24"/>
                <w:szCs w:val="24"/>
              </w:rPr>
            </w:pPr>
            <w:r>
              <w:rPr>
                <w:rFonts w:ascii="Arial" w:hAnsi="Arial" w:cs="Arial"/>
                <w:sz w:val="22"/>
                <w:szCs w:val="22"/>
              </w:rPr>
              <w:t xml:space="preserve"> </w:t>
            </w:r>
            <w:r>
              <w:rPr>
                <w:rFonts w:ascii="Arial" w:hAnsi="Arial" w:cs="Arial"/>
                <w:b/>
                <w:sz w:val="22"/>
                <w:szCs w:val="22"/>
              </w:rPr>
              <w:t xml:space="preserve">    </w:t>
            </w:r>
          </w:p>
          <w:p w14:paraId="2B863999" w14:textId="77777777" w:rsidR="00F96B98" w:rsidRDefault="00F96B98" w:rsidP="00F96B98">
            <w:pPr>
              <w:pStyle w:val="Textoindependiente3"/>
              <w:tabs>
                <w:tab w:val="left" w:pos="851"/>
                <w:tab w:val="left" w:pos="5245"/>
              </w:tabs>
              <w:ind w:firstLine="708"/>
              <w:outlineLvl w:val="0"/>
              <w:rPr>
                <w:rFonts w:ascii="Arial" w:hAnsi="Arial"/>
                <w:b/>
                <w:sz w:val="24"/>
                <w:szCs w:val="24"/>
              </w:rPr>
            </w:pPr>
          </w:p>
          <w:p w14:paraId="575C5C0D" w14:textId="77777777" w:rsidR="00F96B98" w:rsidRDefault="00F96B98" w:rsidP="007A4808">
            <w:pPr>
              <w:pStyle w:val="Textoindependiente3"/>
              <w:tabs>
                <w:tab w:val="left" w:pos="851"/>
                <w:tab w:val="left" w:pos="5245"/>
              </w:tabs>
              <w:ind w:firstLine="708"/>
              <w:jc w:val="center"/>
              <w:outlineLvl w:val="0"/>
              <w:rPr>
                <w:rFonts w:ascii="Arial" w:hAnsi="Arial"/>
                <w:b/>
                <w:sz w:val="24"/>
                <w:szCs w:val="24"/>
              </w:rPr>
            </w:pPr>
          </w:p>
          <w:p w14:paraId="0D4444C7" w14:textId="77777777" w:rsidR="00F96B98" w:rsidRDefault="00F96B98" w:rsidP="007A4808">
            <w:pPr>
              <w:pStyle w:val="Textoindependiente3"/>
              <w:tabs>
                <w:tab w:val="left" w:pos="851"/>
                <w:tab w:val="left" w:pos="5245"/>
              </w:tabs>
              <w:ind w:firstLine="708"/>
              <w:jc w:val="center"/>
              <w:outlineLvl w:val="0"/>
              <w:rPr>
                <w:rFonts w:ascii="Arial" w:hAnsi="Arial"/>
                <w:b/>
                <w:sz w:val="24"/>
                <w:szCs w:val="24"/>
              </w:rPr>
            </w:pPr>
          </w:p>
          <w:p w14:paraId="0F0F48E8" w14:textId="77777777" w:rsidR="00F96B98" w:rsidRDefault="00F96B98" w:rsidP="007A4808">
            <w:pPr>
              <w:pStyle w:val="Textoindependiente3"/>
              <w:tabs>
                <w:tab w:val="left" w:pos="851"/>
                <w:tab w:val="left" w:pos="5245"/>
              </w:tabs>
              <w:ind w:firstLine="708"/>
              <w:jc w:val="center"/>
              <w:outlineLvl w:val="0"/>
              <w:rPr>
                <w:rFonts w:ascii="Arial" w:hAnsi="Arial"/>
                <w:b/>
                <w:sz w:val="24"/>
                <w:szCs w:val="24"/>
              </w:rPr>
            </w:pPr>
          </w:p>
          <w:p w14:paraId="586CB21D" w14:textId="77777777" w:rsidR="00F96B98" w:rsidRDefault="00F96B98" w:rsidP="007A4808">
            <w:pPr>
              <w:pStyle w:val="Textoindependiente3"/>
              <w:tabs>
                <w:tab w:val="left" w:pos="851"/>
                <w:tab w:val="left" w:pos="5245"/>
              </w:tabs>
              <w:ind w:firstLine="708"/>
              <w:jc w:val="center"/>
              <w:outlineLvl w:val="0"/>
              <w:rPr>
                <w:rFonts w:ascii="Arial" w:hAnsi="Arial"/>
                <w:b/>
                <w:sz w:val="24"/>
                <w:szCs w:val="24"/>
              </w:rPr>
            </w:pPr>
          </w:p>
          <w:p w14:paraId="5CF9E776" w14:textId="77777777" w:rsidR="00F96B98" w:rsidRDefault="00F96B98" w:rsidP="007A4808">
            <w:pPr>
              <w:pStyle w:val="Textoindependiente3"/>
              <w:tabs>
                <w:tab w:val="left" w:pos="851"/>
                <w:tab w:val="left" w:pos="5245"/>
              </w:tabs>
              <w:ind w:firstLine="708"/>
              <w:jc w:val="center"/>
              <w:outlineLvl w:val="0"/>
              <w:rPr>
                <w:rFonts w:ascii="Arial" w:hAnsi="Arial"/>
                <w:b/>
                <w:sz w:val="24"/>
                <w:szCs w:val="24"/>
              </w:rPr>
            </w:pPr>
          </w:p>
          <w:p w14:paraId="7A318D67" w14:textId="77777777" w:rsidR="00F96B98" w:rsidRDefault="00F96B98" w:rsidP="007A4808">
            <w:pPr>
              <w:pStyle w:val="Textoindependiente3"/>
              <w:tabs>
                <w:tab w:val="left" w:pos="851"/>
                <w:tab w:val="left" w:pos="5245"/>
              </w:tabs>
              <w:ind w:firstLine="708"/>
              <w:jc w:val="center"/>
              <w:outlineLvl w:val="0"/>
              <w:rPr>
                <w:rFonts w:ascii="Arial" w:hAnsi="Arial"/>
                <w:b/>
                <w:sz w:val="24"/>
                <w:szCs w:val="24"/>
              </w:rPr>
            </w:pPr>
          </w:p>
          <w:p w14:paraId="5A0AAC11" w14:textId="77777777" w:rsidR="00F96B98" w:rsidRDefault="00F96B98" w:rsidP="007A4808">
            <w:pPr>
              <w:pStyle w:val="Textoindependiente3"/>
              <w:tabs>
                <w:tab w:val="left" w:pos="851"/>
                <w:tab w:val="left" w:pos="5245"/>
              </w:tabs>
              <w:ind w:firstLine="708"/>
              <w:jc w:val="center"/>
              <w:outlineLvl w:val="0"/>
              <w:rPr>
                <w:rFonts w:ascii="Arial" w:hAnsi="Arial"/>
                <w:b/>
                <w:sz w:val="24"/>
                <w:szCs w:val="24"/>
              </w:rPr>
            </w:pPr>
          </w:p>
          <w:p w14:paraId="6677E78F" w14:textId="77777777" w:rsidR="00F96B98" w:rsidRDefault="00F96B98" w:rsidP="007A4808">
            <w:pPr>
              <w:pStyle w:val="Textoindependiente3"/>
              <w:tabs>
                <w:tab w:val="left" w:pos="851"/>
                <w:tab w:val="left" w:pos="5245"/>
              </w:tabs>
              <w:ind w:firstLine="708"/>
              <w:jc w:val="center"/>
              <w:outlineLvl w:val="0"/>
              <w:rPr>
                <w:rFonts w:ascii="Arial" w:hAnsi="Arial"/>
                <w:b/>
                <w:sz w:val="24"/>
                <w:szCs w:val="24"/>
              </w:rPr>
            </w:pPr>
          </w:p>
          <w:p w14:paraId="20FB3B8F" w14:textId="77777777" w:rsidR="00F96B98" w:rsidRDefault="00F96B98" w:rsidP="007A4808">
            <w:pPr>
              <w:pStyle w:val="Textoindependiente3"/>
              <w:tabs>
                <w:tab w:val="left" w:pos="851"/>
                <w:tab w:val="left" w:pos="5245"/>
              </w:tabs>
              <w:ind w:firstLine="708"/>
              <w:jc w:val="center"/>
              <w:outlineLvl w:val="0"/>
              <w:rPr>
                <w:rFonts w:ascii="Arial" w:hAnsi="Arial"/>
                <w:b/>
                <w:sz w:val="24"/>
                <w:szCs w:val="24"/>
              </w:rPr>
            </w:pPr>
          </w:p>
          <w:p w14:paraId="612891EC" w14:textId="77777777" w:rsidR="00F96B98" w:rsidRDefault="00F96B98" w:rsidP="007A4808">
            <w:pPr>
              <w:pStyle w:val="Textoindependiente3"/>
              <w:tabs>
                <w:tab w:val="left" w:pos="851"/>
                <w:tab w:val="left" w:pos="5245"/>
              </w:tabs>
              <w:ind w:firstLine="708"/>
              <w:jc w:val="center"/>
              <w:outlineLvl w:val="0"/>
              <w:rPr>
                <w:rFonts w:ascii="Arial" w:hAnsi="Arial"/>
                <w:b/>
                <w:sz w:val="24"/>
                <w:szCs w:val="24"/>
              </w:rPr>
            </w:pPr>
          </w:p>
          <w:p w14:paraId="6C72F4AE" w14:textId="77777777" w:rsidR="00F96B98" w:rsidRDefault="00F96B98" w:rsidP="007A4808">
            <w:pPr>
              <w:pStyle w:val="Textoindependiente3"/>
              <w:tabs>
                <w:tab w:val="left" w:pos="851"/>
                <w:tab w:val="left" w:pos="5245"/>
              </w:tabs>
              <w:ind w:firstLine="708"/>
              <w:jc w:val="center"/>
              <w:outlineLvl w:val="0"/>
              <w:rPr>
                <w:rFonts w:ascii="Arial" w:hAnsi="Arial"/>
                <w:b/>
                <w:sz w:val="24"/>
                <w:szCs w:val="24"/>
              </w:rPr>
            </w:pPr>
          </w:p>
          <w:p w14:paraId="1121B146" w14:textId="77777777" w:rsidR="00F96B98" w:rsidRDefault="00F96B98" w:rsidP="007A4808">
            <w:pPr>
              <w:pStyle w:val="Textoindependiente3"/>
              <w:tabs>
                <w:tab w:val="left" w:pos="851"/>
                <w:tab w:val="left" w:pos="5245"/>
              </w:tabs>
              <w:ind w:firstLine="708"/>
              <w:jc w:val="center"/>
              <w:outlineLvl w:val="0"/>
              <w:rPr>
                <w:rFonts w:ascii="Arial" w:hAnsi="Arial"/>
                <w:b/>
                <w:sz w:val="24"/>
                <w:szCs w:val="24"/>
              </w:rPr>
            </w:pPr>
          </w:p>
          <w:p w14:paraId="3BB50D2C" w14:textId="77777777" w:rsidR="00F96B98" w:rsidRPr="00D769A9" w:rsidRDefault="00F96B98" w:rsidP="007A4808">
            <w:pPr>
              <w:jc w:val="both"/>
              <w:rPr>
                <w:rFonts w:ascii="Arial" w:hAnsi="Arial"/>
                <w:sz w:val="22"/>
                <w:szCs w:val="22"/>
              </w:rPr>
            </w:pPr>
          </w:p>
        </w:tc>
        <w:tc>
          <w:tcPr>
            <w:tcW w:w="8221" w:type="dxa"/>
          </w:tcPr>
          <w:p w14:paraId="241D11E0" w14:textId="77777777" w:rsidR="00F96B98" w:rsidRDefault="00F96B98" w:rsidP="007A4808">
            <w:pPr>
              <w:pStyle w:val="Textoindependiente3"/>
              <w:tabs>
                <w:tab w:val="left" w:pos="851"/>
                <w:tab w:val="left" w:pos="5245"/>
              </w:tabs>
              <w:ind w:firstLine="708"/>
              <w:jc w:val="center"/>
              <w:outlineLvl w:val="0"/>
              <w:rPr>
                <w:rFonts w:ascii="Arial" w:hAnsi="Arial"/>
                <w:b/>
                <w:sz w:val="24"/>
                <w:szCs w:val="24"/>
              </w:rPr>
            </w:pPr>
          </w:p>
        </w:tc>
      </w:tr>
    </w:tbl>
    <w:p w14:paraId="484B7BB1" w14:textId="77777777" w:rsidR="00F96B98" w:rsidRDefault="00F96B98" w:rsidP="00F96B98">
      <w:pPr>
        <w:pStyle w:val="Textoindependiente3"/>
        <w:tabs>
          <w:tab w:val="left" w:pos="851"/>
          <w:tab w:val="left" w:pos="5245"/>
        </w:tabs>
        <w:ind w:firstLine="708"/>
        <w:jc w:val="center"/>
        <w:outlineLvl w:val="0"/>
        <w:rPr>
          <w:rFonts w:ascii="Arial" w:hAnsi="Arial"/>
          <w:b/>
          <w:sz w:val="24"/>
          <w:szCs w:val="24"/>
        </w:rPr>
      </w:pPr>
    </w:p>
    <w:p w14:paraId="32138E10" w14:textId="77777777" w:rsidR="00F96B98" w:rsidRDefault="00F96B98" w:rsidP="00BA543B">
      <w:pPr>
        <w:pStyle w:val="Textoindependiente"/>
        <w:ind w:right="-70"/>
        <w:jc w:val="both"/>
        <w:rPr>
          <w:rFonts w:ascii="Arial" w:hAnsi="Arial" w:cs="Arial"/>
          <w:sz w:val="24"/>
          <w:szCs w:val="24"/>
        </w:rPr>
      </w:pPr>
    </w:p>
    <w:p w14:paraId="359A6205" w14:textId="77777777" w:rsidR="00F96B98" w:rsidRDefault="00F96B98" w:rsidP="00BA543B">
      <w:pPr>
        <w:pStyle w:val="Textoindependiente"/>
        <w:ind w:right="-70"/>
        <w:jc w:val="both"/>
        <w:rPr>
          <w:rFonts w:ascii="Arial" w:hAnsi="Arial" w:cs="Arial"/>
          <w:sz w:val="24"/>
          <w:szCs w:val="24"/>
        </w:rPr>
      </w:pPr>
    </w:p>
    <w:p w14:paraId="22690530" w14:textId="77777777" w:rsidR="00F96B98" w:rsidRDefault="00F96B98" w:rsidP="00BA543B">
      <w:pPr>
        <w:pStyle w:val="Textoindependiente"/>
        <w:ind w:right="-70"/>
        <w:jc w:val="both"/>
        <w:rPr>
          <w:rFonts w:ascii="Arial" w:hAnsi="Arial" w:cs="Arial"/>
          <w:sz w:val="24"/>
          <w:szCs w:val="24"/>
        </w:rPr>
      </w:pPr>
    </w:p>
    <w:p w14:paraId="6296E33D" w14:textId="77777777" w:rsidR="00F96B98" w:rsidRDefault="00F96B98" w:rsidP="00BA543B">
      <w:pPr>
        <w:pStyle w:val="Textoindependiente"/>
        <w:ind w:right="-70"/>
        <w:jc w:val="both"/>
        <w:rPr>
          <w:rFonts w:ascii="Arial" w:hAnsi="Arial" w:cs="Arial"/>
          <w:sz w:val="24"/>
          <w:szCs w:val="24"/>
        </w:rPr>
      </w:pPr>
    </w:p>
    <w:p w14:paraId="655C5E2A" w14:textId="77777777" w:rsidR="00F96B98" w:rsidRDefault="00F96B98" w:rsidP="00BA543B">
      <w:pPr>
        <w:pStyle w:val="Textoindependiente"/>
        <w:ind w:right="-70"/>
        <w:jc w:val="both"/>
        <w:rPr>
          <w:rFonts w:ascii="Arial" w:hAnsi="Arial" w:cs="Arial"/>
          <w:sz w:val="24"/>
          <w:szCs w:val="24"/>
        </w:rPr>
      </w:pPr>
    </w:p>
    <w:p w14:paraId="3396B6ED" w14:textId="77777777" w:rsidR="00F96B98" w:rsidRDefault="00F96B98" w:rsidP="00BA543B">
      <w:pPr>
        <w:pStyle w:val="Textoindependiente"/>
        <w:ind w:right="-70"/>
        <w:jc w:val="both"/>
        <w:rPr>
          <w:rFonts w:ascii="Arial" w:hAnsi="Arial" w:cs="Arial"/>
          <w:sz w:val="24"/>
          <w:szCs w:val="24"/>
        </w:rPr>
      </w:pPr>
    </w:p>
    <w:p w14:paraId="1842A5E7" w14:textId="77777777" w:rsidR="00F96B98" w:rsidRDefault="00F96B98" w:rsidP="00BA543B">
      <w:pPr>
        <w:pStyle w:val="Textoindependiente"/>
        <w:ind w:right="-70"/>
        <w:jc w:val="both"/>
        <w:rPr>
          <w:rFonts w:ascii="Arial" w:hAnsi="Arial" w:cs="Arial"/>
          <w:sz w:val="24"/>
          <w:szCs w:val="24"/>
        </w:rPr>
      </w:pPr>
    </w:p>
    <w:p w14:paraId="5E319A72" w14:textId="77777777" w:rsidR="00F96B98" w:rsidRDefault="00F96B98" w:rsidP="00BA543B">
      <w:pPr>
        <w:pStyle w:val="Textoindependiente"/>
        <w:ind w:right="-70"/>
        <w:jc w:val="both"/>
        <w:rPr>
          <w:rFonts w:ascii="Arial" w:hAnsi="Arial" w:cs="Arial"/>
          <w:sz w:val="24"/>
          <w:szCs w:val="24"/>
        </w:rPr>
      </w:pPr>
    </w:p>
    <w:sectPr w:rsidR="00F96B98" w:rsidSect="006E6618">
      <w:pgSz w:w="12240" w:h="20160" w:code="5"/>
      <w:pgMar w:top="2722" w:right="1985" w:bottom="1701"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E4829"/>
    <w:multiLevelType w:val="hybridMultilevel"/>
    <w:tmpl w:val="649ABF66"/>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1" w15:restartNumberingAfterBreak="0">
    <w:nsid w:val="1B984CC1"/>
    <w:multiLevelType w:val="hybridMultilevel"/>
    <w:tmpl w:val="952E910A"/>
    <w:lvl w:ilvl="0" w:tplc="9A588666">
      <w:start w:val="1"/>
      <w:numFmt w:val="bullet"/>
      <w:lvlText w:val=""/>
      <w:lvlJc w:val="left"/>
      <w:pPr>
        <w:tabs>
          <w:tab w:val="num" w:pos="720"/>
        </w:tabs>
        <w:ind w:left="720" w:hanging="360"/>
      </w:pPr>
      <w:rPr>
        <w:rFonts w:ascii="Wingdings" w:hAnsi="Wingdings" w:hint="default"/>
      </w:rPr>
    </w:lvl>
    <w:lvl w:ilvl="1" w:tplc="88221958" w:tentative="1">
      <w:start w:val="1"/>
      <w:numFmt w:val="bullet"/>
      <w:lvlText w:val=""/>
      <w:lvlJc w:val="left"/>
      <w:pPr>
        <w:tabs>
          <w:tab w:val="num" w:pos="1440"/>
        </w:tabs>
        <w:ind w:left="1440" w:hanging="360"/>
      </w:pPr>
      <w:rPr>
        <w:rFonts w:ascii="Wingdings" w:hAnsi="Wingdings" w:hint="default"/>
      </w:rPr>
    </w:lvl>
    <w:lvl w:ilvl="2" w:tplc="88524AEE" w:tentative="1">
      <w:start w:val="1"/>
      <w:numFmt w:val="bullet"/>
      <w:lvlText w:val=""/>
      <w:lvlJc w:val="left"/>
      <w:pPr>
        <w:tabs>
          <w:tab w:val="num" w:pos="2160"/>
        </w:tabs>
        <w:ind w:left="2160" w:hanging="360"/>
      </w:pPr>
      <w:rPr>
        <w:rFonts w:ascii="Wingdings" w:hAnsi="Wingdings" w:hint="default"/>
      </w:rPr>
    </w:lvl>
    <w:lvl w:ilvl="3" w:tplc="0388B4EC" w:tentative="1">
      <w:start w:val="1"/>
      <w:numFmt w:val="bullet"/>
      <w:lvlText w:val=""/>
      <w:lvlJc w:val="left"/>
      <w:pPr>
        <w:tabs>
          <w:tab w:val="num" w:pos="2880"/>
        </w:tabs>
        <w:ind w:left="2880" w:hanging="360"/>
      </w:pPr>
      <w:rPr>
        <w:rFonts w:ascii="Wingdings" w:hAnsi="Wingdings" w:hint="default"/>
      </w:rPr>
    </w:lvl>
    <w:lvl w:ilvl="4" w:tplc="71ECE9A8" w:tentative="1">
      <w:start w:val="1"/>
      <w:numFmt w:val="bullet"/>
      <w:lvlText w:val=""/>
      <w:lvlJc w:val="left"/>
      <w:pPr>
        <w:tabs>
          <w:tab w:val="num" w:pos="3600"/>
        </w:tabs>
        <w:ind w:left="3600" w:hanging="360"/>
      </w:pPr>
      <w:rPr>
        <w:rFonts w:ascii="Wingdings" w:hAnsi="Wingdings" w:hint="default"/>
      </w:rPr>
    </w:lvl>
    <w:lvl w:ilvl="5" w:tplc="63181778" w:tentative="1">
      <w:start w:val="1"/>
      <w:numFmt w:val="bullet"/>
      <w:lvlText w:val=""/>
      <w:lvlJc w:val="left"/>
      <w:pPr>
        <w:tabs>
          <w:tab w:val="num" w:pos="4320"/>
        </w:tabs>
        <w:ind w:left="4320" w:hanging="360"/>
      </w:pPr>
      <w:rPr>
        <w:rFonts w:ascii="Wingdings" w:hAnsi="Wingdings" w:hint="default"/>
      </w:rPr>
    </w:lvl>
    <w:lvl w:ilvl="6" w:tplc="974CC136" w:tentative="1">
      <w:start w:val="1"/>
      <w:numFmt w:val="bullet"/>
      <w:lvlText w:val=""/>
      <w:lvlJc w:val="left"/>
      <w:pPr>
        <w:tabs>
          <w:tab w:val="num" w:pos="5040"/>
        </w:tabs>
        <w:ind w:left="5040" w:hanging="360"/>
      </w:pPr>
      <w:rPr>
        <w:rFonts w:ascii="Wingdings" w:hAnsi="Wingdings" w:hint="default"/>
      </w:rPr>
    </w:lvl>
    <w:lvl w:ilvl="7" w:tplc="D19CD850" w:tentative="1">
      <w:start w:val="1"/>
      <w:numFmt w:val="bullet"/>
      <w:lvlText w:val=""/>
      <w:lvlJc w:val="left"/>
      <w:pPr>
        <w:tabs>
          <w:tab w:val="num" w:pos="5760"/>
        </w:tabs>
        <w:ind w:left="5760" w:hanging="360"/>
      </w:pPr>
      <w:rPr>
        <w:rFonts w:ascii="Wingdings" w:hAnsi="Wingdings" w:hint="default"/>
      </w:rPr>
    </w:lvl>
    <w:lvl w:ilvl="8" w:tplc="2FB499A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9D13AE"/>
    <w:multiLevelType w:val="hybridMultilevel"/>
    <w:tmpl w:val="3BD4A7E2"/>
    <w:lvl w:ilvl="0" w:tplc="2A205F9E">
      <w:start w:val="1"/>
      <w:numFmt w:val="bullet"/>
      <w:lvlText w:val=""/>
      <w:lvlJc w:val="left"/>
      <w:pPr>
        <w:tabs>
          <w:tab w:val="num" w:pos="720"/>
        </w:tabs>
        <w:ind w:left="720" w:hanging="360"/>
      </w:pPr>
      <w:rPr>
        <w:rFonts w:ascii="Wingdings" w:hAnsi="Wingdings" w:hint="default"/>
      </w:rPr>
    </w:lvl>
    <w:lvl w:ilvl="1" w:tplc="B43E65F0" w:tentative="1">
      <w:start w:val="1"/>
      <w:numFmt w:val="bullet"/>
      <w:lvlText w:val=""/>
      <w:lvlJc w:val="left"/>
      <w:pPr>
        <w:tabs>
          <w:tab w:val="num" w:pos="1440"/>
        </w:tabs>
        <w:ind w:left="1440" w:hanging="360"/>
      </w:pPr>
      <w:rPr>
        <w:rFonts w:ascii="Wingdings" w:hAnsi="Wingdings" w:hint="default"/>
      </w:rPr>
    </w:lvl>
    <w:lvl w:ilvl="2" w:tplc="30B85C28" w:tentative="1">
      <w:start w:val="1"/>
      <w:numFmt w:val="bullet"/>
      <w:lvlText w:val=""/>
      <w:lvlJc w:val="left"/>
      <w:pPr>
        <w:tabs>
          <w:tab w:val="num" w:pos="2160"/>
        </w:tabs>
        <w:ind w:left="2160" w:hanging="360"/>
      </w:pPr>
      <w:rPr>
        <w:rFonts w:ascii="Wingdings" w:hAnsi="Wingdings" w:hint="default"/>
      </w:rPr>
    </w:lvl>
    <w:lvl w:ilvl="3" w:tplc="07C0A242" w:tentative="1">
      <w:start w:val="1"/>
      <w:numFmt w:val="bullet"/>
      <w:lvlText w:val=""/>
      <w:lvlJc w:val="left"/>
      <w:pPr>
        <w:tabs>
          <w:tab w:val="num" w:pos="2880"/>
        </w:tabs>
        <w:ind w:left="2880" w:hanging="360"/>
      </w:pPr>
      <w:rPr>
        <w:rFonts w:ascii="Wingdings" w:hAnsi="Wingdings" w:hint="default"/>
      </w:rPr>
    </w:lvl>
    <w:lvl w:ilvl="4" w:tplc="3412E054" w:tentative="1">
      <w:start w:val="1"/>
      <w:numFmt w:val="bullet"/>
      <w:lvlText w:val=""/>
      <w:lvlJc w:val="left"/>
      <w:pPr>
        <w:tabs>
          <w:tab w:val="num" w:pos="3600"/>
        </w:tabs>
        <w:ind w:left="3600" w:hanging="360"/>
      </w:pPr>
      <w:rPr>
        <w:rFonts w:ascii="Wingdings" w:hAnsi="Wingdings" w:hint="default"/>
      </w:rPr>
    </w:lvl>
    <w:lvl w:ilvl="5" w:tplc="A2EE0C80" w:tentative="1">
      <w:start w:val="1"/>
      <w:numFmt w:val="bullet"/>
      <w:lvlText w:val=""/>
      <w:lvlJc w:val="left"/>
      <w:pPr>
        <w:tabs>
          <w:tab w:val="num" w:pos="4320"/>
        </w:tabs>
        <w:ind w:left="4320" w:hanging="360"/>
      </w:pPr>
      <w:rPr>
        <w:rFonts w:ascii="Wingdings" w:hAnsi="Wingdings" w:hint="default"/>
      </w:rPr>
    </w:lvl>
    <w:lvl w:ilvl="6" w:tplc="10E80918" w:tentative="1">
      <w:start w:val="1"/>
      <w:numFmt w:val="bullet"/>
      <w:lvlText w:val=""/>
      <w:lvlJc w:val="left"/>
      <w:pPr>
        <w:tabs>
          <w:tab w:val="num" w:pos="5040"/>
        </w:tabs>
        <w:ind w:left="5040" w:hanging="360"/>
      </w:pPr>
      <w:rPr>
        <w:rFonts w:ascii="Wingdings" w:hAnsi="Wingdings" w:hint="default"/>
      </w:rPr>
    </w:lvl>
    <w:lvl w:ilvl="7" w:tplc="3FA4FE32" w:tentative="1">
      <w:start w:val="1"/>
      <w:numFmt w:val="bullet"/>
      <w:lvlText w:val=""/>
      <w:lvlJc w:val="left"/>
      <w:pPr>
        <w:tabs>
          <w:tab w:val="num" w:pos="5760"/>
        </w:tabs>
        <w:ind w:left="5760" w:hanging="360"/>
      </w:pPr>
      <w:rPr>
        <w:rFonts w:ascii="Wingdings" w:hAnsi="Wingdings" w:hint="default"/>
      </w:rPr>
    </w:lvl>
    <w:lvl w:ilvl="8" w:tplc="5DB698E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E151C4E"/>
    <w:multiLevelType w:val="hybridMultilevel"/>
    <w:tmpl w:val="E3BEB518"/>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4" w15:restartNumberingAfterBreak="0">
    <w:nsid w:val="747A3C24"/>
    <w:multiLevelType w:val="hybridMultilevel"/>
    <w:tmpl w:val="E81E6440"/>
    <w:lvl w:ilvl="0" w:tplc="54720F92">
      <w:start w:val="1"/>
      <w:numFmt w:val="bullet"/>
      <w:lvlText w:val=""/>
      <w:lvlJc w:val="left"/>
      <w:pPr>
        <w:tabs>
          <w:tab w:val="num" w:pos="720"/>
        </w:tabs>
        <w:ind w:left="720" w:hanging="360"/>
      </w:pPr>
      <w:rPr>
        <w:rFonts w:ascii="Wingdings" w:hAnsi="Wingdings" w:hint="default"/>
      </w:rPr>
    </w:lvl>
    <w:lvl w:ilvl="1" w:tplc="969A3CCC" w:tentative="1">
      <w:start w:val="1"/>
      <w:numFmt w:val="bullet"/>
      <w:lvlText w:val=""/>
      <w:lvlJc w:val="left"/>
      <w:pPr>
        <w:tabs>
          <w:tab w:val="num" w:pos="1440"/>
        </w:tabs>
        <w:ind w:left="1440" w:hanging="360"/>
      </w:pPr>
      <w:rPr>
        <w:rFonts w:ascii="Wingdings" w:hAnsi="Wingdings" w:hint="default"/>
      </w:rPr>
    </w:lvl>
    <w:lvl w:ilvl="2" w:tplc="CF94009A" w:tentative="1">
      <w:start w:val="1"/>
      <w:numFmt w:val="bullet"/>
      <w:lvlText w:val=""/>
      <w:lvlJc w:val="left"/>
      <w:pPr>
        <w:tabs>
          <w:tab w:val="num" w:pos="2160"/>
        </w:tabs>
        <w:ind w:left="2160" w:hanging="360"/>
      </w:pPr>
      <w:rPr>
        <w:rFonts w:ascii="Wingdings" w:hAnsi="Wingdings" w:hint="default"/>
      </w:rPr>
    </w:lvl>
    <w:lvl w:ilvl="3" w:tplc="8EC6A3D8" w:tentative="1">
      <w:start w:val="1"/>
      <w:numFmt w:val="bullet"/>
      <w:lvlText w:val=""/>
      <w:lvlJc w:val="left"/>
      <w:pPr>
        <w:tabs>
          <w:tab w:val="num" w:pos="2880"/>
        </w:tabs>
        <w:ind w:left="2880" w:hanging="360"/>
      </w:pPr>
      <w:rPr>
        <w:rFonts w:ascii="Wingdings" w:hAnsi="Wingdings" w:hint="default"/>
      </w:rPr>
    </w:lvl>
    <w:lvl w:ilvl="4" w:tplc="2F06763E" w:tentative="1">
      <w:start w:val="1"/>
      <w:numFmt w:val="bullet"/>
      <w:lvlText w:val=""/>
      <w:lvlJc w:val="left"/>
      <w:pPr>
        <w:tabs>
          <w:tab w:val="num" w:pos="3600"/>
        </w:tabs>
        <w:ind w:left="3600" w:hanging="360"/>
      </w:pPr>
      <w:rPr>
        <w:rFonts w:ascii="Wingdings" w:hAnsi="Wingdings" w:hint="default"/>
      </w:rPr>
    </w:lvl>
    <w:lvl w:ilvl="5" w:tplc="B2B67CF8" w:tentative="1">
      <w:start w:val="1"/>
      <w:numFmt w:val="bullet"/>
      <w:lvlText w:val=""/>
      <w:lvlJc w:val="left"/>
      <w:pPr>
        <w:tabs>
          <w:tab w:val="num" w:pos="4320"/>
        </w:tabs>
        <w:ind w:left="4320" w:hanging="360"/>
      </w:pPr>
      <w:rPr>
        <w:rFonts w:ascii="Wingdings" w:hAnsi="Wingdings" w:hint="default"/>
      </w:rPr>
    </w:lvl>
    <w:lvl w:ilvl="6" w:tplc="94608D74" w:tentative="1">
      <w:start w:val="1"/>
      <w:numFmt w:val="bullet"/>
      <w:lvlText w:val=""/>
      <w:lvlJc w:val="left"/>
      <w:pPr>
        <w:tabs>
          <w:tab w:val="num" w:pos="5040"/>
        </w:tabs>
        <w:ind w:left="5040" w:hanging="360"/>
      </w:pPr>
      <w:rPr>
        <w:rFonts w:ascii="Wingdings" w:hAnsi="Wingdings" w:hint="default"/>
      </w:rPr>
    </w:lvl>
    <w:lvl w:ilvl="7" w:tplc="2F7AD018" w:tentative="1">
      <w:start w:val="1"/>
      <w:numFmt w:val="bullet"/>
      <w:lvlText w:val=""/>
      <w:lvlJc w:val="left"/>
      <w:pPr>
        <w:tabs>
          <w:tab w:val="num" w:pos="5760"/>
        </w:tabs>
        <w:ind w:left="5760" w:hanging="360"/>
      </w:pPr>
      <w:rPr>
        <w:rFonts w:ascii="Wingdings" w:hAnsi="Wingdings" w:hint="default"/>
      </w:rPr>
    </w:lvl>
    <w:lvl w:ilvl="8" w:tplc="D1B21A1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9691628"/>
    <w:multiLevelType w:val="hybridMultilevel"/>
    <w:tmpl w:val="1EA620B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16cid:durableId="973103391">
    <w:abstractNumId w:val="0"/>
  </w:num>
  <w:num w:numId="2" w16cid:durableId="909585384">
    <w:abstractNumId w:val="4"/>
  </w:num>
  <w:num w:numId="3" w16cid:durableId="966350711">
    <w:abstractNumId w:val="1"/>
  </w:num>
  <w:num w:numId="4" w16cid:durableId="1225719896">
    <w:abstractNumId w:val="2"/>
  </w:num>
  <w:num w:numId="5" w16cid:durableId="2135706254">
    <w:abstractNumId w:val="3"/>
  </w:num>
  <w:num w:numId="6" w16cid:durableId="3107904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14D"/>
    <w:rsid w:val="00001C5F"/>
    <w:rsid w:val="00001F9C"/>
    <w:rsid w:val="00002344"/>
    <w:rsid w:val="00002E1F"/>
    <w:rsid w:val="00002FBE"/>
    <w:rsid w:val="00003421"/>
    <w:rsid w:val="000050F2"/>
    <w:rsid w:val="00005558"/>
    <w:rsid w:val="00006C54"/>
    <w:rsid w:val="00006CA1"/>
    <w:rsid w:val="00007772"/>
    <w:rsid w:val="000078C7"/>
    <w:rsid w:val="00011054"/>
    <w:rsid w:val="00011DC8"/>
    <w:rsid w:val="00012E92"/>
    <w:rsid w:val="000132C3"/>
    <w:rsid w:val="00013505"/>
    <w:rsid w:val="000144CB"/>
    <w:rsid w:val="00014C07"/>
    <w:rsid w:val="0001537D"/>
    <w:rsid w:val="000173B9"/>
    <w:rsid w:val="000174F1"/>
    <w:rsid w:val="0001772A"/>
    <w:rsid w:val="00021206"/>
    <w:rsid w:val="000214C2"/>
    <w:rsid w:val="00021722"/>
    <w:rsid w:val="00022A59"/>
    <w:rsid w:val="000231D7"/>
    <w:rsid w:val="00023A17"/>
    <w:rsid w:val="0002415C"/>
    <w:rsid w:val="0002574E"/>
    <w:rsid w:val="00025753"/>
    <w:rsid w:val="0002694A"/>
    <w:rsid w:val="0002695E"/>
    <w:rsid w:val="00026A8A"/>
    <w:rsid w:val="00026D8B"/>
    <w:rsid w:val="000345A6"/>
    <w:rsid w:val="000354EF"/>
    <w:rsid w:val="00036095"/>
    <w:rsid w:val="000362CC"/>
    <w:rsid w:val="000365F7"/>
    <w:rsid w:val="000379B6"/>
    <w:rsid w:val="00041A73"/>
    <w:rsid w:val="00042A67"/>
    <w:rsid w:val="00042C00"/>
    <w:rsid w:val="0004479C"/>
    <w:rsid w:val="00044883"/>
    <w:rsid w:val="00046F91"/>
    <w:rsid w:val="00047347"/>
    <w:rsid w:val="00050264"/>
    <w:rsid w:val="0005069F"/>
    <w:rsid w:val="00050B9D"/>
    <w:rsid w:val="00051506"/>
    <w:rsid w:val="00051937"/>
    <w:rsid w:val="00053022"/>
    <w:rsid w:val="000539E1"/>
    <w:rsid w:val="000564BE"/>
    <w:rsid w:val="00056642"/>
    <w:rsid w:val="000569A4"/>
    <w:rsid w:val="00057839"/>
    <w:rsid w:val="00060DB1"/>
    <w:rsid w:val="0006324B"/>
    <w:rsid w:val="00064A45"/>
    <w:rsid w:val="00065022"/>
    <w:rsid w:val="00066B75"/>
    <w:rsid w:val="0006798A"/>
    <w:rsid w:val="00071D76"/>
    <w:rsid w:val="000722FD"/>
    <w:rsid w:val="0007301B"/>
    <w:rsid w:val="00073444"/>
    <w:rsid w:val="00076AE8"/>
    <w:rsid w:val="00080536"/>
    <w:rsid w:val="000810EF"/>
    <w:rsid w:val="00081A23"/>
    <w:rsid w:val="00081AD9"/>
    <w:rsid w:val="00081D2E"/>
    <w:rsid w:val="00082276"/>
    <w:rsid w:val="00082F4F"/>
    <w:rsid w:val="000846AC"/>
    <w:rsid w:val="0008517A"/>
    <w:rsid w:val="000851E2"/>
    <w:rsid w:val="000856BF"/>
    <w:rsid w:val="00085945"/>
    <w:rsid w:val="00087010"/>
    <w:rsid w:val="00087EA6"/>
    <w:rsid w:val="00087EC2"/>
    <w:rsid w:val="00087F36"/>
    <w:rsid w:val="00090EE8"/>
    <w:rsid w:val="000912D3"/>
    <w:rsid w:val="0009190A"/>
    <w:rsid w:val="00091F32"/>
    <w:rsid w:val="00092C00"/>
    <w:rsid w:val="000932CC"/>
    <w:rsid w:val="000938BA"/>
    <w:rsid w:val="000942CF"/>
    <w:rsid w:val="00094412"/>
    <w:rsid w:val="00094956"/>
    <w:rsid w:val="00094FEF"/>
    <w:rsid w:val="000953BD"/>
    <w:rsid w:val="000957CD"/>
    <w:rsid w:val="000960AE"/>
    <w:rsid w:val="00096ABA"/>
    <w:rsid w:val="000975E9"/>
    <w:rsid w:val="00097ABB"/>
    <w:rsid w:val="000A1155"/>
    <w:rsid w:val="000A1AEB"/>
    <w:rsid w:val="000A2674"/>
    <w:rsid w:val="000A2F7F"/>
    <w:rsid w:val="000A3471"/>
    <w:rsid w:val="000A4129"/>
    <w:rsid w:val="000A44AE"/>
    <w:rsid w:val="000A47C6"/>
    <w:rsid w:val="000A4CF2"/>
    <w:rsid w:val="000A5789"/>
    <w:rsid w:val="000A5E4F"/>
    <w:rsid w:val="000B0C93"/>
    <w:rsid w:val="000B235C"/>
    <w:rsid w:val="000B244F"/>
    <w:rsid w:val="000B2707"/>
    <w:rsid w:val="000B2BD1"/>
    <w:rsid w:val="000B2F5F"/>
    <w:rsid w:val="000B3C7B"/>
    <w:rsid w:val="000B444D"/>
    <w:rsid w:val="000B54FD"/>
    <w:rsid w:val="000B6D78"/>
    <w:rsid w:val="000B6E62"/>
    <w:rsid w:val="000B6E67"/>
    <w:rsid w:val="000B6F50"/>
    <w:rsid w:val="000B72F8"/>
    <w:rsid w:val="000B7761"/>
    <w:rsid w:val="000B79B6"/>
    <w:rsid w:val="000C1006"/>
    <w:rsid w:val="000C1AF9"/>
    <w:rsid w:val="000C2762"/>
    <w:rsid w:val="000C2B5D"/>
    <w:rsid w:val="000C3011"/>
    <w:rsid w:val="000C44F7"/>
    <w:rsid w:val="000C60D7"/>
    <w:rsid w:val="000C6589"/>
    <w:rsid w:val="000D23F0"/>
    <w:rsid w:val="000D34F8"/>
    <w:rsid w:val="000D3E93"/>
    <w:rsid w:val="000D43B9"/>
    <w:rsid w:val="000D4987"/>
    <w:rsid w:val="000D66D6"/>
    <w:rsid w:val="000D6D6E"/>
    <w:rsid w:val="000E09C0"/>
    <w:rsid w:val="000E1ACA"/>
    <w:rsid w:val="000E1BDA"/>
    <w:rsid w:val="000E32D3"/>
    <w:rsid w:val="000E7AA3"/>
    <w:rsid w:val="000F124F"/>
    <w:rsid w:val="000F14FA"/>
    <w:rsid w:val="000F2AE6"/>
    <w:rsid w:val="000F3150"/>
    <w:rsid w:val="000F33BE"/>
    <w:rsid w:val="000F3575"/>
    <w:rsid w:val="000F3CA4"/>
    <w:rsid w:val="000F40F2"/>
    <w:rsid w:val="000F5028"/>
    <w:rsid w:val="000F5964"/>
    <w:rsid w:val="000F5B14"/>
    <w:rsid w:val="000F5BBB"/>
    <w:rsid w:val="000F6695"/>
    <w:rsid w:val="000F684C"/>
    <w:rsid w:val="000F79B4"/>
    <w:rsid w:val="001009E1"/>
    <w:rsid w:val="00101336"/>
    <w:rsid w:val="00101B69"/>
    <w:rsid w:val="00102871"/>
    <w:rsid w:val="00102D28"/>
    <w:rsid w:val="00102F8C"/>
    <w:rsid w:val="00104358"/>
    <w:rsid w:val="00104A80"/>
    <w:rsid w:val="00104FC6"/>
    <w:rsid w:val="00105817"/>
    <w:rsid w:val="00105A55"/>
    <w:rsid w:val="0010621C"/>
    <w:rsid w:val="00106D1C"/>
    <w:rsid w:val="00106D6F"/>
    <w:rsid w:val="001106DD"/>
    <w:rsid w:val="00110C4F"/>
    <w:rsid w:val="00110D72"/>
    <w:rsid w:val="001118BB"/>
    <w:rsid w:val="001118E0"/>
    <w:rsid w:val="0011385C"/>
    <w:rsid w:val="00113EC5"/>
    <w:rsid w:val="001141D6"/>
    <w:rsid w:val="00114460"/>
    <w:rsid w:val="00114B16"/>
    <w:rsid w:val="0011540D"/>
    <w:rsid w:val="00115593"/>
    <w:rsid w:val="00115CBB"/>
    <w:rsid w:val="001160E7"/>
    <w:rsid w:val="00120783"/>
    <w:rsid w:val="0012114B"/>
    <w:rsid w:val="00121FD0"/>
    <w:rsid w:val="00122727"/>
    <w:rsid w:val="00122D1E"/>
    <w:rsid w:val="001239AC"/>
    <w:rsid w:val="00123A50"/>
    <w:rsid w:val="00123A65"/>
    <w:rsid w:val="00123FE7"/>
    <w:rsid w:val="00124014"/>
    <w:rsid w:val="0012472A"/>
    <w:rsid w:val="001248F4"/>
    <w:rsid w:val="00124F22"/>
    <w:rsid w:val="00125BF5"/>
    <w:rsid w:val="0012677A"/>
    <w:rsid w:val="001272CA"/>
    <w:rsid w:val="0012753B"/>
    <w:rsid w:val="00127CD2"/>
    <w:rsid w:val="00127CE4"/>
    <w:rsid w:val="001309DB"/>
    <w:rsid w:val="00131913"/>
    <w:rsid w:val="001324E3"/>
    <w:rsid w:val="00132BD2"/>
    <w:rsid w:val="00134976"/>
    <w:rsid w:val="001355D3"/>
    <w:rsid w:val="00135D28"/>
    <w:rsid w:val="00135FB4"/>
    <w:rsid w:val="00135FC9"/>
    <w:rsid w:val="001407F1"/>
    <w:rsid w:val="00142C0B"/>
    <w:rsid w:val="00142C2F"/>
    <w:rsid w:val="00143127"/>
    <w:rsid w:val="0014631D"/>
    <w:rsid w:val="001465A3"/>
    <w:rsid w:val="00147210"/>
    <w:rsid w:val="001477CC"/>
    <w:rsid w:val="0015096D"/>
    <w:rsid w:val="001512A6"/>
    <w:rsid w:val="001527E2"/>
    <w:rsid w:val="00153713"/>
    <w:rsid w:val="00153D7A"/>
    <w:rsid w:val="00154BE4"/>
    <w:rsid w:val="0015507D"/>
    <w:rsid w:val="0015612F"/>
    <w:rsid w:val="00157384"/>
    <w:rsid w:val="00160752"/>
    <w:rsid w:val="00160AFA"/>
    <w:rsid w:val="00161061"/>
    <w:rsid w:val="00162039"/>
    <w:rsid w:val="0016235F"/>
    <w:rsid w:val="001632B4"/>
    <w:rsid w:val="00163BAA"/>
    <w:rsid w:val="001676E8"/>
    <w:rsid w:val="001703A7"/>
    <w:rsid w:val="0017398F"/>
    <w:rsid w:val="00173C2C"/>
    <w:rsid w:val="00175038"/>
    <w:rsid w:val="00175A38"/>
    <w:rsid w:val="00176AEF"/>
    <w:rsid w:val="001773EF"/>
    <w:rsid w:val="00177D74"/>
    <w:rsid w:val="001802C1"/>
    <w:rsid w:val="00182884"/>
    <w:rsid w:val="00183A50"/>
    <w:rsid w:val="001855ED"/>
    <w:rsid w:val="00185601"/>
    <w:rsid w:val="0018561F"/>
    <w:rsid w:val="001878EF"/>
    <w:rsid w:val="00190693"/>
    <w:rsid w:val="00190FC4"/>
    <w:rsid w:val="001910C8"/>
    <w:rsid w:val="00191EDA"/>
    <w:rsid w:val="00192216"/>
    <w:rsid w:val="00192A3C"/>
    <w:rsid w:val="00192FA0"/>
    <w:rsid w:val="0019374C"/>
    <w:rsid w:val="00193889"/>
    <w:rsid w:val="00193C39"/>
    <w:rsid w:val="00193D3E"/>
    <w:rsid w:val="001944BC"/>
    <w:rsid w:val="00195441"/>
    <w:rsid w:val="00196526"/>
    <w:rsid w:val="00196D81"/>
    <w:rsid w:val="001A01BF"/>
    <w:rsid w:val="001A0E7F"/>
    <w:rsid w:val="001A1A72"/>
    <w:rsid w:val="001A25E5"/>
    <w:rsid w:val="001A3354"/>
    <w:rsid w:val="001A3667"/>
    <w:rsid w:val="001A4271"/>
    <w:rsid w:val="001A5626"/>
    <w:rsid w:val="001A573B"/>
    <w:rsid w:val="001A6984"/>
    <w:rsid w:val="001A6B9E"/>
    <w:rsid w:val="001A6EAB"/>
    <w:rsid w:val="001A6F90"/>
    <w:rsid w:val="001B0241"/>
    <w:rsid w:val="001B056B"/>
    <w:rsid w:val="001B07A0"/>
    <w:rsid w:val="001B1169"/>
    <w:rsid w:val="001B1537"/>
    <w:rsid w:val="001B3198"/>
    <w:rsid w:val="001B7881"/>
    <w:rsid w:val="001B7A4C"/>
    <w:rsid w:val="001C0014"/>
    <w:rsid w:val="001C16FA"/>
    <w:rsid w:val="001C180F"/>
    <w:rsid w:val="001C2373"/>
    <w:rsid w:val="001C3C8E"/>
    <w:rsid w:val="001C6012"/>
    <w:rsid w:val="001C684B"/>
    <w:rsid w:val="001C7197"/>
    <w:rsid w:val="001C7397"/>
    <w:rsid w:val="001C764F"/>
    <w:rsid w:val="001D0972"/>
    <w:rsid w:val="001D0A31"/>
    <w:rsid w:val="001D1D4E"/>
    <w:rsid w:val="001D2D92"/>
    <w:rsid w:val="001D31A7"/>
    <w:rsid w:val="001D367C"/>
    <w:rsid w:val="001D4E8E"/>
    <w:rsid w:val="001D62ED"/>
    <w:rsid w:val="001E02D5"/>
    <w:rsid w:val="001E12A3"/>
    <w:rsid w:val="001E1D84"/>
    <w:rsid w:val="001E32C9"/>
    <w:rsid w:val="001E53A3"/>
    <w:rsid w:val="001E69ED"/>
    <w:rsid w:val="001F2381"/>
    <w:rsid w:val="001F2C0D"/>
    <w:rsid w:val="001F4261"/>
    <w:rsid w:val="001F494B"/>
    <w:rsid w:val="001F66FD"/>
    <w:rsid w:val="001F6839"/>
    <w:rsid w:val="001F6A49"/>
    <w:rsid w:val="001F6C5C"/>
    <w:rsid w:val="001F6E04"/>
    <w:rsid w:val="001F7AB2"/>
    <w:rsid w:val="002000C9"/>
    <w:rsid w:val="00200B92"/>
    <w:rsid w:val="00201199"/>
    <w:rsid w:val="00201D7B"/>
    <w:rsid w:val="00202398"/>
    <w:rsid w:val="0020261B"/>
    <w:rsid w:val="002029EB"/>
    <w:rsid w:val="00202C08"/>
    <w:rsid w:val="002030B4"/>
    <w:rsid w:val="00204B64"/>
    <w:rsid w:val="00205A26"/>
    <w:rsid w:val="00205C10"/>
    <w:rsid w:val="00205C24"/>
    <w:rsid w:val="00206281"/>
    <w:rsid w:val="00207376"/>
    <w:rsid w:val="002106F5"/>
    <w:rsid w:val="002107A9"/>
    <w:rsid w:val="00210E62"/>
    <w:rsid w:val="00210EAA"/>
    <w:rsid w:val="00211396"/>
    <w:rsid w:val="002114E0"/>
    <w:rsid w:val="002115E5"/>
    <w:rsid w:val="002130AD"/>
    <w:rsid w:val="00214249"/>
    <w:rsid w:val="00214417"/>
    <w:rsid w:val="002146E6"/>
    <w:rsid w:val="002152D6"/>
    <w:rsid w:val="00215F5C"/>
    <w:rsid w:val="00216627"/>
    <w:rsid w:val="00220198"/>
    <w:rsid w:val="00220949"/>
    <w:rsid w:val="0022095A"/>
    <w:rsid w:val="0022129E"/>
    <w:rsid w:val="00222697"/>
    <w:rsid w:val="0022282C"/>
    <w:rsid w:val="00222B12"/>
    <w:rsid w:val="00225771"/>
    <w:rsid w:val="00225D56"/>
    <w:rsid w:val="00226BD8"/>
    <w:rsid w:val="00230244"/>
    <w:rsid w:val="002305DD"/>
    <w:rsid w:val="002330DC"/>
    <w:rsid w:val="00233433"/>
    <w:rsid w:val="00233A97"/>
    <w:rsid w:val="00234B9E"/>
    <w:rsid w:val="00234F08"/>
    <w:rsid w:val="00235BCE"/>
    <w:rsid w:val="00240897"/>
    <w:rsid w:val="00242558"/>
    <w:rsid w:val="002428DF"/>
    <w:rsid w:val="00242EEF"/>
    <w:rsid w:val="0024319E"/>
    <w:rsid w:val="0024336B"/>
    <w:rsid w:val="00243999"/>
    <w:rsid w:val="00244C63"/>
    <w:rsid w:val="00245C7E"/>
    <w:rsid w:val="00246160"/>
    <w:rsid w:val="002467B5"/>
    <w:rsid w:val="0024733A"/>
    <w:rsid w:val="002476F3"/>
    <w:rsid w:val="00250BAA"/>
    <w:rsid w:val="002512C5"/>
    <w:rsid w:val="00251C54"/>
    <w:rsid w:val="002527DC"/>
    <w:rsid w:val="00252D4C"/>
    <w:rsid w:val="00254974"/>
    <w:rsid w:val="0025690E"/>
    <w:rsid w:val="002573F4"/>
    <w:rsid w:val="002606E5"/>
    <w:rsid w:val="0026138C"/>
    <w:rsid w:val="00262089"/>
    <w:rsid w:val="00262284"/>
    <w:rsid w:val="002633DF"/>
    <w:rsid w:val="002642E6"/>
    <w:rsid w:val="00266CC9"/>
    <w:rsid w:val="0026729F"/>
    <w:rsid w:val="002709A0"/>
    <w:rsid w:val="002726BC"/>
    <w:rsid w:val="00274F33"/>
    <w:rsid w:val="00275B4F"/>
    <w:rsid w:val="0027698E"/>
    <w:rsid w:val="00277067"/>
    <w:rsid w:val="00277B33"/>
    <w:rsid w:val="00277FEE"/>
    <w:rsid w:val="00281773"/>
    <w:rsid w:val="00281F84"/>
    <w:rsid w:val="00282167"/>
    <w:rsid w:val="002835A2"/>
    <w:rsid w:val="00283986"/>
    <w:rsid w:val="00284FF1"/>
    <w:rsid w:val="002858AC"/>
    <w:rsid w:val="002864C1"/>
    <w:rsid w:val="002874F8"/>
    <w:rsid w:val="00287A6E"/>
    <w:rsid w:val="00292274"/>
    <w:rsid w:val="00292BCB"/>
    <w:rsid w:val="00293624"/>
    <w:rsid w:val="0029435D"/>
    <w:rsid w:val="00296DB1"/>
    <w:rsid w:val="00297669"/>
    <w:rsid w:val="002A044D"/>
    <w:rsid w:val="002A1364"/>
    <w:rsid w:val="002A1E01"/>
    <w:rsid w:val="002A22EF"/>
    <w:rsid w:val="002A28DD"/>
    <w:rsid w:val="002A3C29"/>
    <w:rsid w:val="002A44D0"/>
    <w:rsid w:val="002A47F2"/>
    <w:rsid w:val="002A53F6"/>
    <w:rsid w:val="002A5B26"/>
    <w:rsid w:val="002A6042"/>
    <w:rsid w:val="002A6A54"/>
    <w:rsid w:val="002A6EEA"/>
    <w:rsid w:val="002A7A2A"/>
    <w:rsid w:val="002A7ACE"/>
    <w:rsid w:val="002A7E14"/>
    <w:rsid w:val="002B1884"/>
    <w:rsid w:val="002B1B63"/>
    <w:rsid w:val="002B2C35"/>
    <w:rsid w:val="002B305D"/>
    <w:rsid w:val="002B7D32"/>
    <w:rsid w:val="002C0160"/>
    <w:rsid w:val="002C0C99"/>
    <w:rsid w:val="002C0F00"/>
    <w:rsid w:val="002C2765"/>
    <w:rsid w:val="002C3560"/>
    <w:rsid w:val="002C39B9"/>
    <w:rsid w:val="002C3B6A"/>
    <w:rsid w:val="002C497D"/>
    <w:rsid w:val="002C4D95"/>
    <w:rsid w:val="002C74CF"/>
    <w:rsid w:val="002D138C"/>
    <w:rsid w:val="002D1A65"/>
    <w:rsid w:val="002D1DC6"/>
    <w:rsid w:val="002D1E2B"/>
    <w:rsid w:val="002D1F24"/>
    <w:rsid w:val="002D2235"/>
    <w:rsid w:val="002D3261"/>
    <w:rsid w:val="002D3535"/>
    <w:rsid w:val="002D4011"/>
    <w:rsid w:val="002D4441"/>
    <w:rsid w:val="002D4BD2"/>
    <w:rsid w:val="002D526B"/>
    <w:rsid w:val="002D5992"/>
    <w:rsid w:val="002D6DF0"/>
    <w:rsid w:val="002E0387"/>
    <w:rsid w:val="002E30BE"/>
    <w:rsid w:val="002E3F00"/>
    <w:rsid w:val="002E6052"/>
    <w:rsid w:val="002E69B2"/>
    <w:rsid w:val="002F019C"/>
    <w:rsid w:val="002F0821"/>
    <w:rsid w:val="002F0942"/>
    <w:rsid w:val="002F16EF"/>
    <w:rsid w:val="002F1C72"/>
    <w:rsid w:val="002F1F96"/>
    <w:rsid w:val="002F2999"/>
    <w:rsid w:val="002F3A5C"/>
    <w:rsid w:val="002F7E02"/>
    <w:rsid w:val="002F7F16"/>
    <w:rsid w:val="00300441"/>
    <w:rsid w:val="003006BA"/>
    <w:rsid w:val="003008EC"/>
    <w:rsid w:val="00300E81"/>
    <w:rsid w:val="00301700"/>
    <w:rsid w:val="0030253D"/>
    <w:rsid w:val="003035D3"/>
    <w:rsid w:val="0030540B"/>
    <w:rsid w:val="003075F4"/>
    <w:rsid w:val="00310271"/>
    <w:rsid w:val="00310295"/>
    <w:rsid w:val="0031094D"/>
    <w:rsid w:val="0031586C"/>
    <w:rsid w:val="00317C13"/>
    <w:rsid w:val="003225DB"/>
    <w:rsid w:val="00322631"/>
    <w:rsid w:val="00322C7B"/>
    <w:rsid w:val="00323E85"/>
    <w:rsid w:val="00323FF9"/>
    <w:rsid w:val="0032452C"/>
    <w:rsid w:val="003247B2"/>
    <w:rsid w:val="00324EFC"/>
    <w:rsid w:val="003257CC"/>
    <w:rsid w:val="0032596E"/>
    <w:rsid w:val="0032685F"/>
    <w:rsid w:val="0032693E"/>
    <w:rsid w:val="00326967"/>
    <w:rsid w:val="00326E08"/>
    <w:rsid w:val="0032758A"/>
    <w:rsid w:val="0033037A"/>
    <w:rsid w:val="003313D3"/>
    <w:rsid w:val="00331F91"/>
    <w:rsid w:val="00331FB6"/>
    <w:rsid w:val="003324BD"/>
    <w:rsid w:val="0033288D"/>
    <w:rsid w:val="0033293E"/>
    <w:rsid w:val="00333BDF"/>
    <w:rsid w:val="003345C1"/>
    <w:rsid w:val="00334747"/>
    <w:rsid w:val="00334892"/>
    <w:rsid w:val="00335E23"/>
    <w:rsid w:val="0033644D"/>
    <w:rsid w:val="00336892"/>
    <w:rsid w:val="00337321"/>
    <w:rsid w:val="003374AE"/>
    <w:rsid w:val="00337F83"/>
    <w:rsid w:val="0034312A"/>
    <w:rsid w:val="00343388"/>
    <w:rsid w:val="00343D6B"/>
    <w:rsid w:val="00343F17"/>
    <w:rsid w:val="0034464D"/>
    <w:rsid w:val="0034557F"/>
    <w:rsid w:val="003465BF"/>
    <w:rsid w:val="0035089B"/>
    <w:rsid w:val="00351625"/>
    <w:rsid w:val="00351917"/>
    <w:rsid w:val="00351951"/>
    <w:rsid w:val="003524EE"/>
    <w:rsid w:val="00352A1A"/>
    <w:rsid w:val="00352EE6"/>
    <w:rsid w:val="003549B7"/>
    <w:rsid w:val="00354EA9"/>
    <w:rsid w:val="0035530C"/>
    <w:rsid w:val="0035573C"/>
    <w:rsid w:val="003565B9"/>
    <w:rsid w:val="00356AC9"/>
    <w:rsid w:val="00356DF8"/>
    <w:rsid w:val="003572FC"/>
    <w:rsid w:val="0036037F"/>
    <w:rsid w:val="00360844"/>
    <w:rsid w:val="00361E75"/>
    <w:rsid w:val="00363618"/>
    <w:rsid w:val="003640C6"/>
    <w:rsid w:val="003654AF"/>
    <w:rsid w:val="00365BF7"/>
    <w:rsid w:val="00366921"/>
    <w:rsid w:val="00366D74"/>
    <w:rsid w:val="003672C6"/>
    <w:rsid w:val="00367C7E"/>
    <w:rsid w:val="00370623"/>
    <w:rsid w:val="003718E1"/>
    <w:rsid w:val="00373395"/>
    <w:rsid w:val="003746A7"/>
    <w:rsid w:val="00375060"/>
    <w:rsid w:val="0037606B"/>
    <w:rsid w:val="0037743B"/>
    <w:rsid w:val="003800B8"/>
    <w:rsid w:val="0038108D"/>
    <w:rsid w:val="0038165C"/>
    <w:rsid w:val="00381FAF"/>
    <w:rsid w:val="00386592"/>
    <w:rsid w:val="00387085"/>
    <w:rsid w:val="00387C5E"/>
    <w:rsid w:val="00390C83"/>
    <w:rsid w:val="00392728"/>
    <w:rsid w:val="00392F9B"/>
    <w:rsid w:val="003937DB"/>
    <w:rsid w:val="00393AC5"/>
    <w:rsid w:val="00394593"/>
    <w:rsid w:val="00396954"/>
    <w:rsid w:val="00396B87"/>
    <w:rsid w:val="003A03EB"/>
    <w:rsid w:val="003A12A4"/>
    <w:rsid w:val="003A4CEF"/>
    <w:rsid w:val="003A50DF"/>
    <w:rsid w:val="003A585F"/>
    <w:rsid w:val="003A5C8F"/>
    <w:rsid w:val="003A5E31"/>
    <w:rsid w:val="003A7A2D"/>
    <w:rsid w:val="003B11EC"/>
    <w:rsid w:val="003B194F"/>
    <w:rsid w:val="003B197D"/>
    <w:rsid w:val="003B40A3"/>
    <w:rsid w:val="003B531E"/>
    <w:rsid w:val="003B5653"/>
    <w:rsid w:val="003B5B1C"/>
    <w:rsid w:val="003B5CC4"/>
    <w:rsid w:val="003B79AB"/>
    <w:rsid w:val="003B7F43"/>
    <w:rsid w:val="003C0BDF"/>
    <w:rsid w:val="003C354B"/>
    <w:rsid w:val="003C39D8"/>
    <w:rsid w:val="003C432E"/>
    <w:rsid w:val="003C64BD"/>
    <w:rsid w:val="003C6666"/>
    <w:rsid w:val="003C692F"/>
    <w:rsid w:val="003C6FB2"/>
    <w:rsid w:val="003C76C6"/>
    <w:rsid w:val="003D1520"/>
    <w:rsid w:val="003D1FB6"/>
    <w:rsid w:val="003D363D"/>
    <w:rsid w:val="003D430F"/>
    <w:rsid w:val="003D51DE"/>
    <w:rsid w:val="003D5316"/>
    <w:rsid w:val="003D53D3"/>
    <w:rsid w:val="003D594A"/>
    <w:rsid w:val="003D6A29"/>
    <w:rsid w:val="003D751C"/>
    <w:rsid w:val="003E0204"/>
    <w:rsid w:val="003E3AA8"/>
    <w:rsid w:val="003E49DD"/>
    <w:rsid w:val="003E54E0"/>
    <w:rsid w:val="003E5B07"/>
    <w:rsid w:val="003E6078"/>
    <w:rsid w:val="003E67DF"/>
    <w:rsid w:val="003E7A7A"/>
    <w:rsid w:val="003F07F0"/>
    <w:rsid w:val="003F1729"/>
    <w:rsid w:val="003F20EC"/>
    <w:rsid w:val="003F2FBF"/>
    <w:rsid w:val="003F48D2"/>
    <w:rsid w:val="003F6099"/>
    <w:rsid w:val="003F66E5"/>
    <w:rsid w:val="003F6C9E"/>
    <w:rsid w:val="003F6E5E"/>
    <w:rsid w:val="003F74FB"/>
    <w:rsid w:val="003F754C"/>
    <w:rsid w:val="003F7D60"/>
    <w:rsid w:val="00400004"/>
    <w:rsid w:val="00400936"/>
    <w:rsid w:val="0040251A"/>
    <w:rsid w:val="00402584"/>
    <w:rsid w:val="0040537A"/>
    <w:rsid w:val="00407DCF"/>
    <w:rsid w:val="00407F71"/>
    <w:rsid w:val="00414EF8"/>
    <w:rsid w:val="00420A9B"/>
    <w:rsid w:val="00422EC0"/>
    <w:rsid w:val="0042492C"/>
    <w:rsid w:val="00425142"/>
    <w:rsid w:val="004259FB"/>
    <w:rsid w:val="0042618C"/>
    <w:rsid w:val="00426A31"/>
    <w:rsid w:val="00427280"/>
    <w:rsid w:val="00427C2C"/>
    <w:rsid w:val="004300E0"/>
    <w:rsid w:val="00430F92"/>
    <w:rsid w:val="00432596"/>
    <w:rsid w:val="004326C2"/>
    <w:rsid w:val="00432F1D"/>
    <w:rsid w:val="004333D5"/>
    <w:rsid w:val="004362BE"/>
    <w:rsid w:val="004379E3"/>
    <w:rsid w:val="0044066F"/>
    <w:rsid w:val="00440F75"/>
    <w:rsid w:val="00440FC6"/>
    <w:rsid w:val="004427FE"/>
    <w:rsid w:val="00443D3A"/>
    <w:rsid w:val="004454BD"/>
    <w:rsid w:val="00447472"/>
    <w:rsid w:val="00450C60"/>
    <w:rsid w:val="00450F8B"/>
    <w:rsid w:val="004513C4"/>
    <w:rsid w:val="00451BE7"/>
    <w:rsid w:val="004530A1"/>
    <w:rsid w:val="0045312C"/>
    <w:rsid w:val="00454162"/>
    <w:rsid w:val="00454CC9"/>
    <w:rsid w:val="0045580C"/>
    <w:rsid w:val="00455852"/>
    <w:rsid w:val="00455A79"/>
    <w:rsid w:val="00457BEF"/>
    <w:rsid w:val="00461067"/>
    <w:rsid w:val="00461BAA"/>
    <w:rsid w:val="00461E2D"/>
    <w:rsid w:val="00463B12"/>
    <w:rsid w:val="00463E69"/>
    <w:rsid w:val="004651DC"/>
    <w:rsid w:val="00465A44"/>
    <w:rsid w:val="00466263"/>
    <w:rsid w:val="004716C1"/>
    <w:rsid w:val="004718DC"/>
    <w:rsid w:val="00472828"/>
    <w:rsid w:val="004746E6"/>
    <w:rsid w:val="004747BD"/>
    <w:rsid w:val="00477E4A"/>
    <w:rsid w:val="0048111E"/>
    <w:rsid w:val="0048188C"/>
    <w:rsid w:val="004849F7"/>
    <w:rsid w:val="00486378"/>
    <w:rsid w:val="00490F41"/>
    <w:rsid w:val="00490FEA"/>
    <w:rsid w:val="004926C4"/>
    <w:rsid w:val="0049291D"/>
    <w:rsid w:val="004929D8"/>
    <w:rsid w:val="00493991"/>
    <w:rsid w:val="004947AA"/>
    <w:rsid w:val="00495301"/>
    <w:rsid w:val="004955D0"/>
    <w:rsid w:val="004955DE"/>
    <w:rsid w:val="00496387"/>
    <w:rsid w:val="004970BA"/>
    <w:rsid w:val="00497211"/>
    <w:rsid w:val="00497E44"/>
    <w:rsid w:val="004A00D4"/>
    <w:rsid w:val="004A1E92"/>
    <w:rsid w:val="004A20B8"/>
    <w:rsid w:val="004A3AA9"/>
    <w:rsid w:val="004A413D"/>
    <w:rsid w:val="004A53CA"/>
    <w:rsid w:val="004A752D"/>
    <w:rsid w:val="004A7F22"/>
    <w:rsid w:val="004B0E8D"/>
    <w:rsid w:val="004B2E59"/>
    <w:rsid w:val="004B39E3"/>
    <w:rsid w:val="004B44B9"/>
    <w:rsid w:val="004B4C7B"/>
    <w:rsid w:val="004B674D"/>
    <w:rsid w:val="004B6B7C"/>
    <w:rsid w:val="004B7D2A"/>
    <w:rsid w:val="004C0742"/>
    <w:rsid w:val="004C2839"/>
    <w:rsid w:val="004C2E8E"/>
    <w:rsid w:val="004C427F"/>
    <w:rsid w:val="004C4F4F"/>
    <w:rsid w:val="004C59DB"/>
    <w:rsid w:val="004C69FA"/>
    <w:rsid w:val="004C6A0C"/>
    <w:rsid w:val="004D062F"/>
    <w:rsid w:val="004D0DE7"/>
    <w:rsid w:val="004D1203"/>
    <w:rsid w:val="004D13EA"/>
    <w:rsid w:val="004D1454"/>
    <w:rsid w:val="004D15A2"/>
    <w:rsid w:val="004D1CFF"/>
    <w:rsid w:val="004D1FA6"/>
    <w:rsid w:val="004D249D"/>
    <w:rsid w:val="004D2CDB"/>
    <w:rsid w:val="004D450E"/>
    <w:rsid w:val="004D4FB3"/>
    <w:rsid w:val="004D6C9B"/>
    <w:rsid w:val="004D72A9"/>
    <w:rsid w:val="004D72D6"/>
    <w:rsid w:val="004E06F6"/>
    <w:rsid w:val="004E2119"/>
    <w:rsid w:val="004E55F7"/>
    <w:rsid w:val="004E644D"/>
    <w:rsid w:val="004E7533"/>
    <w:rsid w:val="004E7961"/>
    <w:rsid w:val="004E7CF5"/>
    <w:rsid w:val="004F0812"/>
    <w:rsid w:val="004F173F"/>
    <w:rsid w:val="004F450E"/>
    <w:rsid w:val="004F5648"/>
    <w:rsid w:val="004F6208"/>
    <w:rsid w:val="004F690C"/>
    <w:rsid w:val="004F72F9"/>
    <w:rsid w:val="004F7303"/>
    <w:rsid w:val="004F74D8"/>
    <w:rsid w:val="0050000F"/>
    <w:rsid w:val="005000EA"/>
    <w:rsid w:val="00500AA0"/>
    <w:rsid w:val="00500F2B"/>
    <w:rsid w:val="00502357"/>
    <w:rsid w:val="005042ED"/>
    <w:rsid w:val="00504626"/>
    <w:rsid w:val="0050498D"/>
    <w:rsid w:val="00504F38"/>
    <w:rsid w:val="00505105"/>
    <w:rsid w:val="0050514E"/>
    <w:rsid w:val="005064C3"/>
    <w:rsid w:val="00506F03"/>
    <w:rsid w:val="00506FA3"/>
    <w:rsid w:val="00507740"/>
    <w:rsid w:val="00507993"/>
    <w:rsid w:val="005122D3"/>
    <w:rsid w:val="005158F7"/>
    <w:rsid w:val="00516090"/>
    <w:rsid w:val="005165B2"/>
    <w:rsid w:val="00520008"/>
    <w:rsid w:val="005201DA"/>
    <w:rsid w:val="00520EF9"/>
    <w:rsid w:val="00522FEF"/>
    <w:rsid w:val="005235CE"/>
    <w:rsid w:val="005245BB"/>
    <w:rsid w:val="00524AA6"/>
    <w:rsid w:val="005253AF"/>
    <w:rsid w:val="00525CC2"/>
    <w:rsid w:val="00525EF0"/>
    <w:rsid w:val="00526E24"/>
    <w:rsid w:val="00530FBC"/>
    <w:rsid w:val="005312B2"/>
    <w:rsid w:val="00531778"/>
    <w:rsid w:val="00533B8B"/>
    <w:rsid w:val="00534125"/>
    <w:rsid w:val="00534435"/>
    <w:rsid w:val="00534A68"/>
    <w:rsid w:val="00534E0C"/>
    <w:rsid w:val="0053525B"/>
    <w:rsid w:val="005356FD"/>
    <w:rsid w:val="0053717B"/>
    <w:rsid w:val="00537B45"/>
    <w:rsid w:val="0054076C"/>
    <w:rsid w:val="00540CB0"/>
    <w:rsid w:val="00541268"/>
    <w:rsid w:val="005413FD"/>
    <w:rsid w:val="0054244E"/>
    <w:rsid w:val="0054330F"/>
    <w:rsid w:val="005439D0"/>
    <w:rsid w:val="00544E79"/>
    <w:rsid w:val="00545C5D"/>
    <w:rsid w:val="00545DFA"/>
    <w:rsid w:val="00547DD5"/>
    <w:rsid w:val="005514E0"/>
    <w:rsid w:val="00552334"/>
    <w:rsid w:val="00552F12"/>
    <w:rsid w:val="0055380B"/>
    <w:rsid w:val="005543B5"/>
    <w:rsid w:val="00555FD7"/>
    <w:rsid w:val="00556616"/>
    <w:rsid w:val="005619EF"/>
    <w:rsid w:val="00561A3C"/>
    <w:rsid w:val="00562139"/>
    <w:rsid w:val="0056438F"/>
    <w:rsid w:val="005646A8"/>
    <w:rsid w:val="005655AE"/>
    <w:rsid w:val="00565607"/>
    <w:rsid w:val="0056587B"/>
    <w:rsid w:val="00565FD9"/>
    <w:rsid w:val="00567645"/>
    <w:rsid w:val="00567BF3"/>
    <w:rsid w:val="00570BD9"/>
    <w:rsid w:val="00570CD2"/>
    <w:rsid w:val="00571133"/>
    <w:rsid w:val="00571D60"/>
    <w:rsid w:val="00572BD6"/>
    <w:rsid w:val="00573315"/>
    <w:rsid w:val="00573EF1"/>
    <w:rsid w:val="00575572"/>
    <w:rsid w:val="0057628A"/>
    <w:rsid w:val="0057723A"/>
    <w:rsid w:val="00577726"/>
    <w:rsid w:val="005818E8"/>
    <w:rsid w:val="00581C37"/>
    <w:rsid w:val="00582159"/>
    <w:rsid w:val="00583893"/>
    <w:rsid w:val="005840C5"/>
    <w:rsid w:val="00585746"/>
    <w:rsid w:val="00592C9C"/>
    <w:rsid w:val="00593820"/>
    <w:rsid w:val="00594662"/>
    <w:rsid w:val="00595E78"/>
    <w:rsid w:val="005A1E3D"/>
    <w:rsid w:val="005A2AB0"/>
    <w:rsid w:val="005A5176"/>
    <w:rsid w:val="005A6036"/>
    <w:rsid w:val="005A65DF"/>
    <w:rsid w:val="005A70B1"/>
    <w:rsid w:val="005A7A3A"/>
    <w:rsid w:val="005B0EAB"/>
    <w:rsid w:val="005B0ED7"/>
    <w:rsid w:val="005B1405"/>
    <w:rsid w:val="005B1D94"/>
    <w:rsid w:val="005B23D3"/>
    <w:rsid w:val="005B25DE"/>
    <w:rsid w:val="005B35A2"/>
    <w:rsid w:val="005C0A32"/>
    <w:rsid w:val="005C15AE"/>
    <w:rsid w:val="005C236C"/>
    <w:rsid w:val="005C2EB9"/>
    <w:rsid w:val="005C408E"/>
    <w:rsid w:val="005C4727"/>
    <w:rsid w:val="005C52D4"/>
    <w:rsid w:val="005C5363"/>
    <w:rsid w:val="005C59D5"/>
    <w:rsid w:val="005C6841"/>
    <w:rsid w:val="005C69E2"/>
    <w:rsid w:val="005C7639"/>
    <w:rsid w:val="005C7925"/>
    <w:rsid w:val="005D0407"/>
    <w:rsid w:val="005D0DFA"/>
    <w:rsid w:val="005D1C7A"/>
    <w:rsid w:val="005D25C2"/>
    <w:rsid w:val="005D49EA"/>
    <w:rsid w:val="005D4F8F"/>
    <w:rsid w:val="005D502A"/>
    <w:rsid w:val="005D7678"/>
    <w:rsid w:val="005E1188"/>
    <w:rsid w:val="005E152A"/>
    <w:rsid w:val="005E1ABB"/>
    <w:rsid w:val="005E353C"/>
    <w:rsid w:val="005E41B0"/>
    <w:rsid w:val="005E484B"/>
    <w:rsid w:val="005E48F9"/>
    <w:rsid w:val="005E4B77"/>
    <w:rsid w:val="005E5BDB"/>
    <w:rsid w:val="005F0DBC"/>
    <w:rsid w:val="005F1BD2"/>
    <w:rsid w:val="005F22E7"/>
    <w:rsid w:val="005F262D"/>
    <w:rsid w:val="005F2711"/>
    <w:rsid w:val="005F280B"/>
    <w:rsid w:val="005F40C2"/>
    <w:rsid w:val="005F4456"/>
    <w:rsid w:val="005F5C75"/>
    <w:rsid w:val="005F6ABA"/>
    <w:rsid w:val="005F785B"/>
    <w:rsid w:val="006026B0"/>
    <w:rsid w:val="00602874"/>
    <w:rsid w:val="00603341"/>
    <w:rsid w:val="00605263"/>
    <w:rsid w:val="00605B0D"/>
    <w:rsid w:val="0060690F"/>
    <w:rsid w:val="00610487"/>
    <w:rsid w:val="006107E7"/>
    <w:rsid w:val="00610DF0"/>
    <w:rsid w:val="0061164E"/>
    <w:rsid w:val="00612CFF"/>
    <w:rsid w:val="006132D4"/>
    <w:rsid w:val="0061366B"/>
    <w:rsid w:val="006138D4"/>
    <w:rsid w:val="00616E26"/>
    <w:rsid w:val="0062009A"/>
    <w:rsid w:val="00620293"/>
    <w:rsid w:val="006207DE"/>
    <w:rsid w:val="006208CC"/>
    <w:rsid w:val="00622922"/>
    <w:rsid w:val="00622D76"/>
    <w:rsid w:val="00622EBA"/>
    <w:rsid w:val="0062490F"/>
    <w:rsid w:val="00625079"/>
    <w:rsid w:val="00626420"/>
    <w:rsid w:val="006264CA"/>
    <w:rsid w:val="006267F8"/>
    <w:rsid w:val="00626A29"/>
    <w:rsid w:val="00627D13"/>
    <w:rsid w:val="00630982"/>
    <w:rsid w:val="0063154D"/>
    <w:rsid w:val="00631C1E"/>
    <w:rsid w:val="00632C19"/>
    <w:rsid w:val="00633163"/>
    <w:rsid w:val="00633BD0"/>
    <w:rsid w:val="006340CD"/>
    <w:rsid w:val="00636AD5"/>
    <w:rsid w:val="00637C37"/>
    <w:rsid w:val="006412D7"/>
    <w:rsid w:val="00643AC5"/>
    <w:rsid w:val="0064401B"/>
    <w:rsid w:val="00644B0F"/>
    <w:rsid w:val="00644FD5"/>
    <w:rsid w:val="00645342"/>
    <w:rsid w:val="00645D98"/>
    <w:rsid w:val="00647770"/>
    <w:rsid w:val="006533A4"/>
    <w:rsid w:val="00653664"/>
    <w:rsid w:val="00653AFA"/>
    <w:rsid w:val="006552C5"/>
    <w:rsid w:val="006556B5"/>
    <w:rsid w:val="00655CC9"/>
    <w:rsid w:val="00656175"/>
    <w:rsid w:val="00657ADC"/>
    <w:rsid w:val="0066188B"/>
    <w:rsid w:val="00661D6F"/>
    <w:rsid w:val="0066222D"/>
    <w:rsid w:val="00663DF4"/>
    <w:rsid w:val="0066598C"/>
    <w:rsid w:val="00665C07"/>
    <w:rsid w:val="006666B4"/>
    <w:rsid w:val="00667840"/>
    <w:rsid w:val="00667D28"/>
    <w:rsid w:val="00670F81"/>
    <w:rsid w:val="006711B2"/>
    <w:rsid w:val="00671425"/>
    <w:rsid w:val="006744AF"/>
    <w:rsid w:val="00674983"/>
    <w:rsid w:val="006806FC"/>
    <w:rsid w:val="006820BC"/>
    <w:rsid w:val="00682BAA"/>
    <w:rsid w:val="00683BC0"/>
    <w:rsid w:val="00683EEC"/>
    <w:rsid w:val="006844B1"/>
    <w:rsid w:val="00684A67"/>
    <w:rsid w:val="00685003"/>
    <w:rsid w:val="006856B3"/>
    <w:rsid w:val="00686015"/>
    <w:rsid w:val="00686103"/>
    <w:rsid w:val="00686DE6"/>
    <w:rsid w:val="0068710F"/>
    <w:rsid w:val="00687996"/>
    <w:rsid w:val="00690A54"/>
    <w:rsid w:val="006917DF"/>
    <w:rsid w:val="0069201F"/>
    <w:rsid w:val="00692AA3"/>
    <w:rsid w:val="0069675C"/>
    <w:rsid w:val="00697101"/>
    <w:rsid w:val="00697944"/>
    <w:rsid w:val="006A02F9"/>
    <w:rsid w:val="006A0BDD"/>
    <w:rsid w:val="006A0C9E"/>
    <w:rsid w:val="006A1C19"/>
    <w:rsid w:val="006A1CE1"/>
    <w:rsid w:val="006A34F6"/>
    <w:rsid w:val="006A3ED9"/>
    <w:rsid w:val="006A4AB5"/>
    <w:rsid w:val="006A4E9B"/>
    <w:rsid w:val="006A53B6"/>
    <w:rsid w:val="006A6F44"/>
    <w:rsid w:val="006A7A69"/>
    <w:rsid w:val="006A7FD0"/>
    <w:rsid w:val="006B1461"/>
    <w:rsid w:val="006B289B"/>
    <w:rsid w:val="006B456F"/>
    <w:rsid w:val="006B64B0"/>
    <w:rsid w:val="006C0462"/>
    <w:rsid w:val="006C06B4"/>
    <w:rsid w:val="006C1723"/>
    <w:rsid w:val="006C232A"/>
    <w:rsid w:val="006C2B10"/>
    <w:rsid w:val="006C2F4A"/>
    <w:rsid w:val="006C3644"/>
    <w:rsid w:val="006C3959"/>
    <w:rsid w:val="006C5549"/>
    <w:rsid w:val="006C566B"/>
    <w:rsid w:val="006C5F05"/>
    <w:rsid w:val="006C6159"/>
    <w:rsid w:val="006C64C2"/>
    <w:rsid w:val="006C711C"/>
    <w:rsid w:val="006C7236"/>
    <w:rsid w:val="006C72D8"/>
    <w:rsid w:val="006C7B8B"/>
    <w:rsid w:val="006D1AB8"/>
    <w:rsid w:val="006D1BA8"/>
    <w:rsid w:val="006D204F"/>
    <w:rsid w:val="006D4BCB"/>
    <w:rsid w:val="006D50BE"/>
    <w:rsid w:val="006D670A"/>
    <w:rsid w:val="006E1561"/>
    <w:rsid w:val="006E1573"/>
    <w:rsid w:val="006E1FDA"/>
    <w:rsid w:val="006E20AB"/>
    <w:rsid w:val="006E24F0"/>
    <w:rsid w:val="006E2C4C"/>
    <w:rsid w:val="006E4622"/>
    <w:rsid w:val="006E58FC"/>
    <w:rsid w:val="006E5C26"/>
    <w:rsid w:val="006E6618"/>
    <w:rsid w:val="006E7C7E"/>
    <w:rsid w:val="006F23E9"/>
    <w:rsid w:val="006F2BD6"/>
    <w:rsid w:val="006F2D9B"/>
    <w:rsid w:val="006F3BE1"/>
    <w:rsid w:val="006F48DB"/>
    <w:rsid w:val="006F4CB6"/>
    <w:rsid w:val="006F52AE"/>
    <w:rsid w:val="006F5E16"/>
    <w:rsid w:val="006F78BD"/>
    <w:rsid w:val="0070134B"/>
    <w:rsid w:val="0070175F"/>
    <w:rsid w:val="007021FE"/>
    <w:rsid w:val="00703788"/>
    <w:rsid w:val="007038F4"/>
    <w:rsid w:val="0070551E"/>
    <w:rsid w:val="00705692"/>
    <w:rsid w:val="007058D4"/>
    <w:rsid w:val="007069B3"/>
    <w:rsid w:val="00710550"/>
    <w:rsid w:val="007110A0"/>
    <w:rsid w:val="00714085"/>
    <w:rsid w:val="00714291"/>
    <w:rsid w:val="00714687"/>
    <w:rsid w:val="00714B0B"/>
    <w:rsid w:val="007150AC"/>
    <w:rsid w:val="00715C63"/>
    <w:rsid w:val="0071627A"/>
    <w:rsid w:val="00720725"/>
    <w:rsid w:val="00720DD2"/>
    <w:rsid w:val="0072139B"/>
    <w:rsid w:val="007213E3"/>
    <w:rsid w:val="00721A38"/>
    <w:rsid w:val="00723584"/>
    <w:rsid w:val="00723D09"/>
    <w:rsid w:val="0072437C"/>
    <w:rsid w:val="00724BC8"/>
    <w:rsid w:val="00724C81"/>
    <w:rsid w:val="00724E85"/>
    <w:rsid w:val="00725016"/>
    <w:rsid w:val="00726734"/>
    <w:rsid w:val="00727258"/>
    <w:rsid w:val="00727301"/>
    <w:rsid w:val="00730036"/>
    <w:rsid w:val="0073095E"/>
    <w:rsid w:val="0073421E"/>
    <w:rsid w:val="007343DB"/>
    <w:rsid w:val="007344E7"/>
    <w:rsid w:val="007347E9"/>
    <w:rsid w:val="00734C4F"/>
    <w:rsid w:val="0074006F"/>
    <w:rsid w:val="00740926"/>
    <w:rsid w:val="007416E0"/>
    <w:rsid w:val="00741CED"/>
    <w:rsid w:val="00742E85"/>
    <w:rsid w:val="0074396E"/>
    <w:rsid w:val="00744214"/>
    <w:rsid w:val="00744D73"/>
    <w:rsid w:val="00744E58"/>
    <w:rsid w:val="00747579"/>
    <w:rsid w:val="00750632"/>
    <w:rsid w:val="00751948"/>
    <w:rsid w:val="00751995"/>
    <w:rsid w:val="00753E2A"/>
    <w:rsid w:val="00754197"/>
    <w:rsid w:val="007548BF"/>
    <w:rsid w:val="007556EE"/>
    <w:rsid w:val="00757B46"/>
    <w:rsid w:val="007609F1"/>
    <w:rsid w:val="00760C2F"/>
    <w:rsid w:val="00761A49"/>
    <w:rsid w:val="0076201A"/>
    <w:rsid w:val="00763363"/>
    <w:rsid w:val="0076371B"/>
    <w:rsid w:val="0076425C"/>
    <w:rsid w:val="00764874"/>
    <w:rsid w:val="00764F5A"/>
    <w:rsid w:val="00766887"/>
    <w:rsid w:val="00766AD8"/>
    <w:rsid w:val="00767562"/>
    <w:rsid w:val="00767B80"/>
    <w:rsid w:val="00771CC0"/>
    <w:rsid w:val="00772183"/>
    <w:rsid w:val="00772529"/>
    <w:rsid w:val="00772A1B"/>
    <w:rsid w:val="007732C0"/>
    <w:rsid w:val="00773328"/>
    <w:rsid w:val="0077545D"/>
    <w:rsid w:val="00775B55"/>
    <w:rsid w:val="007815FF"/>
    <w:rsid w:val="00781D58"/>
    <w:rsid w:val="00781FF2"/>
    <w:rsid w:val="007844B8"/>
    <w:rsid w:val="00784BC7"/>
    <w:rsid w:val="00784E2B"/>
    <w:rsid w:val="007855A3"/>
    <w:rsid w:val="00786447"/>
    <w:rsid w:val="0079105A"/>
    <w:rsid w:val="00792AF4"/>
    <w:rsid w:val="0079313F"/>
    <w:rsid w:val="007932B0"/>
    <w:rsid w:val="00793792"/>
    <w:rsid w:val="00793C57"/>
    <w:rsid w:val="00796598"/>
    <w:rsid w:val="007977AD"/>
    <w:rsid w:val="00797836"/>
    <w:rsid w:val="007A0B75"/>
    <w:rsid w:val="007A1168"/>
    <w:rsid w:val="007A149C"/>
    <w:rsid w:val="007A261E"/>
    <w:rsid w:val="007A2920"/>
    <w:rsid w:val="007A3A45"/>
    <w:rsid w:val="007A3E47"/>
    <w:rsid w:val="007A4D3D"/>
    <w:rsid w:val="007A58DE"/>
    <w:rsid w:val="007A60C5"/>
    <w:rsid w:val="007A65AB"/>
    <w:rsid w:val="007A695A"/>
    <w:rsid w:val="007A753E"/>
    <w:rsid w:val="007B0BFB"/>
    <w:rsid w:val="007B298E"/>
    <w:rsid w:val="007B32C9"/>
    <w:rsid w:val="007B5420"/>
    <w:rsid w:val="007B549B"/>
    <w:rsid w:val="007B6E6F"/>
    <w:rsid w:val="007C0FA5"/>
    <w:rsid w:val="007C1A18"/>
    <w:rsid w:val="007C1DE8"/>
    <w:rsid w:val="007C1F2C"/>
    <w:rsid w:val="007C3130"/>
    <w:rsid w:val="007C334A"/>
    <w:rsid w:val="007C371B"/>
    <w:rsid w:val="007C4B4C"/>
    <w:rsid w:val="007C4D40"/>
    <w:rsid w:val="007C7BFE"/>
    <w:rsid w:val="007D153F"/>
    <w:rsid w:val="007D1A1D"/>
    <w:rsid w:val="007D1DB5"/>
    <w:rsid w:val="007D241A"/>
    <w:rsid w:val="007D2C3E"/>
    <w:rsid w:val="007D3752"/>
    <w:rsid w:val="007D40FB"/>
    <w:rsid w:val="007D48F4"/>
    <w:rsid w:val="007D4BA4"/>
    <w:rsid w:val="007D542C"/>
    <w:rsid w:val="007D5DEC"/>
    <w:rsid w:val="007D656A"/>
    <w:rsid w:val="007D7270"/>
    <w:rsid w:val="007D7694"/>
    <w:rsid w:val="007E0E59"/>
    <w:rsid w:val="007E1344"/>
    <w:rsid w:val="007E260E"/>
    <w:rsid w:val="007E2936"/>
    <w:rsid w:val="007E3A35"/>
    <w:rsid w:val="007E3E6D"/>
    <w:rsid w:val="007E406A"/>
    <w:rsid w:val="007E4F36"/>
    <w:rsid w:val="007E69C3"/>
    <w:rsid w:val="007E7048"/>
    <w:rsid w:val="007F1DBE"/>
    <w:rsid w:val="007F2357"/>
    <w:rsid w:val="007F275B"/>
    <w:rsid w:val="007F3069"/>
    <w:rsid w:val="007F3499"/>
    <w:rsid w:val="007F34E8"/>
    <w:rsid w:val="007F3B7E"/>
    <w:rsid w:val="007F40DE"/>
    <w:rsid w:val="007F4700"/>
    <w:rsid w:val="007F4BEC"/>
    <w:rsid w:val="007F5D37"/>
    <w:rsid w:val="007F6FF6"/>
    <w:rsid w:val="007F768F"/>
    <w:rsid w:val="008004A0"/>
    <w:rsid w:val="00800D75"/>
    <w:rsid w:val="00801A18"/>
    <w:rsid w:val="008033F5"/>
    <w:rsid w:val="0080421F"/>
    <w:rsid w:val="00804FD9"/>
    <w:rsid w:val="00805035"/>
    <w:rsid w:val="0080536F"/>
    <w:rsid w:val="00805DA2"/>
    <w:rsid w:val="00806532"/>
    <w:rsid w:val="00807584"/>
    <w:rsid w:val="00807735"/>
    <w:rsid w:val="0081061B"/>
    <w:rsid w:val="008106DD"/>
    <w:rsid w:val="00811CF0"/>
    <w:rsid w:val="00813665"/>
    <w:rsid w:val="008139B8"/>
    <w:rsid w:val="00813AEB"/>
    <w:rsid w:val="0081474C"/>
    <w:rsid w:val="00816D6D"/>
    <w:rsid w:val="00817C04"/>
    <w:rsid w:val="00817F34"/>
    <w:rsid w:val="0082062C"/>
    <w:rsid w:val="00820D70"/>
    <w:rsid w:val="008214D0"/>
    <w:rsid w:val="00822F33"/>
    <w:rsid w:val="008252B1"/>
    <w:rsid w:val="008322D0"/>
    <w:rsid w:val="0083308F"/>
    <w:rsid w:val="00833285"/>
    <w:rsid w:val="00833671"/>
    <w:rsid w:val="00833724"/>
    <w:rsid w:val="00833C29"/>
    <w:rsid w:val="008344FD"/>
    <w:rsid w:val="00834CA7"/>
    <w:rsid w:val="008379B3"/>
    <w:rsid w:val="00841606"/>
    <w:rsid w:val="0084184A"/>
    <w:rsid w:val="00841C7E"/>
    <w:rsid w:val="008444D7"/>
    <w:rsid w:val="008447AA"/>
    <w:rsid w:val="008447C6"/>
    <w:rsid w:val="008458EE"/>
    <w:rsid w:val="00846483"/>
    <w:rsid w:val="00846691"/>
    <w:rsid w:val="00846A6D"/>
    <w:rsid w:val="00850EFA"/>
    <w:rsid w:val="0085198B"/>
    <w:rsid w:val="00851AB8"/>
    <w:rsid w:val="00851F3D"/>
    <w:rsid w:val="00852125"/>
    <w:rsid w:val="00852CE3"/>
    <w:rsid w:val="00853607"/>
    <w:rsid w:val="00853647"/>
    <w:rsid w:val="00854964"/>
    <w:rsid w:val="00854AB7"/>
    <w:rsid w:val="00854DE2"/>
    <w:rsid w:val="008601AC"/>
    <w:rsid w:val="008603CB"/>
    <w:rsid w:val="0086042F"/>
    <w:rsid w:val="0086129A"/>
    <w:rsid w:val="008614CE"/>
    <w:rsid w:val="0086222D"/>
    <w:rsid w:val="0086231C"/>
    <w:rsid w:val="008623E1"/>
    <w:rsid w:val="00863C4E"/>
    <w:rsid w:val="00864C88"/>
    <w:rsid w:val="00865538"/>
    <w:rsid w:val="00867DD6"/>
    <w:rsid w:val="00867E9A"/>
    <w:rsid w:val="00870364"/>
    <w:rsid w:val="008719ED"/>
    <w:rsid w:val="00872453"/>
    <w:rsid w:val="008725D3"/>
    <w:rsid w:val="00872877"/>
    <w:rsid w:val="00872E42"/>
    <w:rsid w:val="00873240"/>
    <w:rsid w:val="00873724"/>
    <w:rsid w:val="0087425B"/>
    <w:rsid w:val="00874524"/>
    <w:rsid w:val="00875D86"/>
    <w:rsid w:val="00875F5F"/>
    <w:rsid w:val="008772FC"/>
    <w:rsid w:val="008773B9"/>
    <w:rsid w:val="00880150"/>
    <w:rsid w:val="00880195"/>
    <w:rsid w:val="008804B5"/>
    <w:rsid w:val="00881AC3"/>
    <w:rsid w:val="00882407"/>
    <w:rsid w:val="00883157"/>
    <w:rsid w:val="0088467F"/>
    <w:rsid w:val="00885157"/>
    <w:rsid w:val="00887328"/>
    <w:rsid w:val="008874A9"/>
    <w:rsid w:val="00890133"/>
    <w:rsid w:val="00890226"/>
    <w:rsid w:val="00890ACE"/>
    <w:rsid w:val="00890AF4"/>
    <w:rsid w:val="00890CD7"/>
    <w:rsid w:val="00891AED"/>
    <w:rsid w:val="00891D8B"/>
    <w:rsid w:val="00892477"/>
    <w:rsid w:val="00892937"/>
    <w:rsid w:val="00892CB3"/>
    <w:rsid w:val="00893C73"/>
    <w:rsid w:val="00893DBB"/>
    <w:rsid w:val="00895417"/>
    <w:rsid w:val="008954EA"/>
    <w:rsid w:val="0089600A"/>
    <w:rsid w:val="00896316"/>
    <w:rsid w:val="00896658"/>
    <w:rsid w:val="0089672E"/>
    <w:rsid w:val="0089696B"/>
    <w:rsid w:val="008A052C"/>
    <w:rsid w:val="008A101C"/>
    <w:rsid w:val="008A15AD"/>
    <w:rsid w:val="008A18A0"/>
    <w:rsid w:val="008A1BF5"/>
    <w:rsid w:val="008A26BE"/>
    <w:rsid w:val="008A2E30"/>
    <w:rsid w:val="008A3086"/>
    <w:rsid w:val="008A3422"/>
    <w:rsid w:val="008A3E06"/>
    <w:rsid w:val="008A4011"/>
    <w:rsid w:val="008A5AB7"/>
    <w:rsid w:val="008A633A"/>
    <w:rsid w:val="008A6827"/>
    <w:rsid w:val="008A6A7D"/>
    <w:rsid w:val="008A760C"/>
    <w:rsid w:val="008A7B45"/>
    <w:rsid w:val="008B039A"/>
    <w:rsid w:val="008B080B"/>
    <w:rsid w:val="008B2002"/>
    <w:rsid w:val="008B24C8"/>
    <w:rsid w:val="008B27C6"/>
    <w:rsid w:val="008B3279"/>
    <w:rsid w:val="008B3901"/>
    <w:rsid w:val="008B43E1"/>
    <w:rsid w:val="008C0E66"/>
    <w:rsid w:val="008C15F2"/>
    <w:rsid w:val="008C1D13"/>
    <w:rsid w:val="008C27E7"/>
    <w:rsid w:val="008C2B10"/>
    <w:rsid w:val="008C3A44"/>
    <w:rsid w:val="008C41AF"/>
    <w:rsid w:val="008C52DC"/>
    <w:rsid w:val="008C5C12"/>
    <w:rsid w:val="008C641F"/>
    <w:rsid w:val="008C6BC0"/>
    <w:rsid w:val="008C7504"/>
    <w:rsid w:val="008C7BC2"/>
    <w:rsid w:val="008C7C2A"/>
    <w:rsid w:val="008D0895"/>
    <w:rsid w:val="008D0BF9"/>
    <w:rsid w:val="008D1134"/>
    <w:rsid w:val="008D1910"/>
    <w:rsid w:val="008D1BD5"/>
    <w:rsid w:val="008D1CB8"/>
    <w:rsid w:val="008D225A"/>
    <w:rsid w:val="008D3AE8"/>
    <w:rsid w:val="008E2169"/>
    <w:rsid w:val="008E2C09"/>
    <w:rsid w:val="008E2CFC"/>
    <w:rsid w:val="008E5B0B"/>
    <w:rsid w:val="008E65E5"/>
    <w:rsid w:val="008E6D4C"/>
    <w:rsid w:val="008E7614"/>
    <w:rsid w:val="008E79E1"/>
    <w:rsid w:val="008F079E"/>
    <w:rsid w:val="008F1019"/>
    <w:rsid w:val="008F1E42"/>
    <w:rsid w:val="008F22B8"/>
    <w:rsid w:val="008F2383"/>
    <w:rsid w:val="008F3D09"/>
    <w:rsid w:val="008F3D8F"/>
    <w:rsid w:val="008F4643"/>
    <w:rsid w:val="008F5C9C"/>
    <w:rsid w:val="008F6E20"/>
    <w:rsid w:val="008F75B0"/>
    <w:rsid w:val="00903BD8"/>
    <w:rsid w:val="00904EBC"/>
    <w:rsid w:val="0090575C"/>
    <w:rsid w:val="00905D93"/>
    <w:rsid w:val="009069E0"/>
    <w:rsid w:val="00910E7A"/>
    <w:rsid w:val="009117FA"/>
    <w:rsid w:val="00912E41"/>
    <w:rsid w:val="00913E55"/>
    <w:rsid w:val="009157C6"/>
    <w:rsid w:val="0091609A"/>
    <w:rsid w:val="009223A4"/>
    <w:rsid w:val="009234B8"/>
    <w:rsid w:val="0092381A"/>
    <w:rsid w:val="009253F5"/>
    <w:rsid w:val="0092650F"/>
    <w:rsid w:val="0092661D"/>
    <w:rsid w:val="00926D5D"/>
    <w:rsid w:val="00926FC1"/>
    <w:rsid w:val="00927690"/>
    <w:rsid w:val="00930467"/>
    <w:rsid w:val="009310A9"/>
    <w:rsid w:val="00931A4B"/>
    <w:rsid w:val="009325FB"/>
    <w:rsid w:val="0093296B"/>
    <w:rsid w:val="00932DC2"/>
    <w:rsid w:val="00934E97"/>
    <w:rsid w:val="00935736"/>
    <w:rsid w:val="00935E75"/>
    <w:rsid w:val="009371AE"/>
    <w:rsid w:val="00937715"/>
    <w:rsid w:val="0094001D"/>
    <w:rsid w:val="0094025B"/>
    <w:rsid w:val="00942E7D"/>
    <w:rsid w:val="00942FD9"/>
    <w:rsid w:val="009444D8"/>
    <w:rsid w:val="00945839"/>
    <w:rsid w:val="0094641A"/>
    <w:rsid w:val="00946488"/>
    <w:rsid w:val="00946B28"/>
    <w:rsid w:val="00946EE1"/>
    <w:rsid w:val="009470CA"/>
    <w:rsid w:val="00947571"/>
    <w:rsid w:val="009508E6"/>
    <w:rsid w:val="00952080"/>
    <w:rsid w:val="009529D1"/>
    <w:rsid w:val="00953A34"/>
    <w:rsid w:val="00954245"/>
    <w:rsid w:val="00954A62"/>
    <w:rsid w:val="00957703"/>
    <w:rsid w:val="00960909"/>
    <w:rsid w:val="00961B81"/>
    <w:rsid w:val="009625F2"/>
    <w:rsid w:val="0096269A"/>
    <w:rsid w:val="00962DED"/>
    <w:rsid w:val="00963DE7"/>
    <w:rsid w:val="00965A70"/>
    <w:rsid w:val="0096650F"/>
    <w:rsid w:val="009676D9"/>
    <w:rsid w:val="00970180"/>
    <w:rsid w:val="00970604"/>
    <w:rsid w:val="00971041"/>
    <w:rsid w:val="00971195"/>
    <w:rsid w:val="00971CFF"/>
    <w:rsid w:val="009734EC"/>
    <w:rsid w:val="00974FEB"/>
    <w:rsid w:val="009763CF"/>
    <w:rsid w:val="00976FAC"/>
    <w:rsid w:val="00977327"/>
    <w:rsid w:val="00977726"/>
    <w:rsid w:val="0098014F"/>
    <w:rsid w:val="009805AA"/>
    <w:rsid w:val="009812DA"/>
    <w:rsid w:val="00983B0E"/>
    <w:rsid w:val="00984A7C"/>
    <w:rsid w:val="00984F88"/>
    <w:rsid w:val="00986594"/>
    <w:rsid w:val="0098677B"/>
    <w:rsid w:val="00986ED0"/>
    <w:rsid w:val="00987B0E"/>
    <w:rsid w:val="00990388"/>
    <w:rsid w:val="009910C6"/>
    <w:rsid w:val="00991A08"/>
    <w:rsid w:val="00991A5D"/>
    <w:rsid w:val="00991B22"/>
    <w:rsid w:val="0099298F"/>
    <w:rsid w:val="00992BE8"/>
    <w:rsid w:val="009930F7"/>
    <w:rsid w:val="00993277"/>
    <w:rsid w:val="00993ACA"/>
    <w:rsid w:val="00994371"/>
    <w:rsid w:val="00994970"/>
    <w:rsid w:val="009955DF"/>
    <w:rsid w:val="00995F27"/>
    <w:rsid w:val="0099606C"/>
    <w:rsid w:val="00996D32"/>
    <w:rsid w:val="00996E86"/>
    <w:rsid w:val="009A0529"/>
    <w:rsid w:val="009A0890"/>
    <w:rsid w:val="009A0B7B"/>
    <w:rsid w:val="009A25B3"/>
    <w:rsid w:val="009A3789"/>
    <w:rsid w:val="009A3AB7"/>
    <w:rsid w:val="009A3DA9"/>
    <w:rsid w:val="009A487B"/>
    <w:rsid w:val="009A4B75"/>
    <w:rsid w:val="009A4F1B"/>
    <w:rsid w:val="009A5D28"/>
    <w:rsid w:val="009A5E7C"/>
    <w:rsid w:val="009B055A"/>
    <w:rsid w:val="009B0745"/>
    <w:rsid w:val="009B0B65"/>
    <w:rsid w:val="009B1366"/>
    <w:rsid w:val="009B2923"/>
    <w:rsid w:val="009B2FCF"/>
    <w:rsid w:val="009B5C21"/>
    <w:rsid w:val="009B63C1"/>
    <w:rsid w:val="009B651A"/>
    <w:rsid w:val="009B6CA0"/>
    <w:rsid w:val="009B7D55"/>
    <w:rsid w:val="009C020C"/>
    <w:rsid w:val="009C0E40"/>
    <w:rsid w:val="009C122F"/>
    <w:rsid w:val="009C1CBA"/>
    <w:rsid w:val="009C3E57"/>
    <w:rsid w:val="009C4D0B"/>
    <w:rsid w:val="009C58F6"/>
    <w:rsid w:val="009C5E15"/>
    <w:rsid w:val="009C69AA"/>
    <w:rsid w:val="009C7A82"/>
    <w:rsid w:val="009D0148"/>
    <w:rsid w:val="009D01F4"/>
    <w:rsid w:val="009D05E6"/>
    <w:rsid w:val="009D06EF"/>
    <w:rsid w:val="009D0F2B"/>
    <w:rsid w:val="009D1527"/>
    <w:rsid w:val="009D1D5C"/>
    <w:rsid w:val="009D2FE8"/>
    <w:rsid w:val="009D3C08"/>
    <w:rsid w:val="009D49B1"/>
    <w:rsid w:val="009D5B5E"/>
    <w:rsid w:val="009D6370"/>
    <w:rsid w:val="009D6977"/>
    <w:rsid w:val="009D6B45"/>
    <w:rsid w:val="009D78C1"/>
    <w:rsid w:val="009E11A2"/>
    <w:rsid w:val="009E1A86"/>
    <w:rsid w:val="009E436A"/>
    <w:rsid w:val="009E559D"/>
    <w:rsid w:val="009E568B"/>
    <w:rsid w:val="009E58E0"/>
    <w:rsid w:val="009E5F0E"/>
    <w:rsid w:val="009E614D"/>
    <w:rsid w:val="009E6428"/>
    <w:rsid w:val="009E7928"/>
    <w:rsid w:val="009F3308"/>
    <w:rsid w:val="009F4375"/>
    <w:rsid w:val="009F44B2"/>
    <w:rsid w:val="009F4E28"/>
    <w:rsid w:val="009F7129"/>
    <w:rsid w:val="00A0052C"/>
    <w:rsid w:val="00A015FD"/>
    <w:rsid w:val="00A018EF"/>
    <w:rsid w:val="00A02BF9"/>
    <w:rsid w:val="00A0340F"/>
    <w:rsid w:val="00A043B8"/>
    <w:rsid w:val="00A05C23"/>
    <w:rsid w:val="00A07280"/>
    <w:rsid w:val="00A11AC3"/>
    <w:rsid w:val="00A127E9"/>
    <w:rsid w:val="00A13613"/>
    <w:rsid w:val="00A146C2"/>
    <w:rsid w:val="00A17326"/>
    <w:rsid w:val="00A17C9B"/>
    <w:rsid w:val="00A17F73"/>
    <w:rsid w:val="00A17FEE"/>
    <w:rsid w:val="00A207CA"/>
    <w:rsid w:val="00A217E1"/>
    <w:rsid w:val="00A22761"/>
    <w:rsid w:val="00A228C3"/>
    <w:rsid w:val="00A2357D"/>
    <w:rsid w:val="00A23F80"/>
    <w:rsid w:val="00A241ED"/>
    <w:rsid w:val="00A25563"/>
    <w:rsid w:val="00A27204"/>
    <w:rsid w:val="00A27FAB"/>
    <w:rsid w:val="00A30CAB"/>
    <w:rsid w:val="00A329F1"/>
    <w:rsid w:val="00A34059"/>
    <w:rsid w:val="00A3775C"/>
    <w:rsid w:val="00A37AFD"/>
    <w:rsid w:val="00A37B76"/>
    <w:rsid w:val="00A401C8"/>
    <w:rsid w:val="00A410EE"/>
    <w:rsid w:val="00A42A52"/>
    <w:rsid w:val="00A437F5"/>
    <w:rsid w:val="00A4387C"/>
    <w:rsid w:val="00A45779"/>
    <w:rsid w:val="00A469EA"/>
    <w:rsid w:val="00A50361"/>
    <w:rsid w:val="00A507B8"/>
    <w:rsid w:val="00A51BA1"/>
    <w:rsid w:val="00A53169"/>
    <w:rsid w:val="00A537EA"/>
    <w:rsid w:val="00A53B1D"/>
    <w:rsid w:val="00A546E1"/>
    <w:rsid w:val="00A5585E"/>
    <w:rsid w:val="00A55E19"/>
    <w:rsid w:val="00A5659C"/>
    <w:rsid w:val="00A56B53"/>
    <w:rsid w:val="00A56D3E"/>
    <w:rsid w:val="00A570E4"/>
    <w:rsid w:val="00A57FC1"/>
    <w:rsid w:val="00A6011E"/>
    <w:rsid w:val="00A60772"/>
    <w:rsid w:val="00A60F62"/>
    <w:rsid w:val="00A612D7"/>
    <w:rsid w:val="00A61903"/>
    <w:rsid w:val="00A63862"/>
    <w:rsid w:val="00A63D4F"/>
    <w:rsid w:val="00A6419F"/>
    <w:rsid w:val="00A65988"/>
    <w:rsid w:val="00A66A58"/>
    <w:rsid w:val="00A66BC6"/>
    <w:rsid w:val="00A66C8C"/>
    <w:rsid w:val="00A7091C"/>
    <w:rsid w:val="00A71C6D"/>
    <w:rsid w:val="00A73E7F"/>
    <w:rsid w:val="00A750A3"/>
    <w:rsid w:val="00A76154"/>
    <w:rsid w:val="00A7663A"/>
    <w:rsid w:val="00A7670F"/>
    <w:rsid w:val="00A76CC0"/>
    <w:rsid w:val="00A770E1"/>
    <w:rsid w:val="00A772C1"/>
    <w:rsid w:val="00A77655"/>
    <w:rsid w:val="00A77BDE"/>
    <w:rsid w:val="00A80E59"/>
    <w:rsid w:val="00A811D0"/>
    <w:rsid w:val="00A825A6"/>
    <w:rsid w:val="00A82EA3"/>
    <w:rsid w:val="00A83EC3"/>
    <w:rsid w:val="00A84B29"/>
    <w:rsid w:val="00A84C54"/>
    <w:rsid w:val="00A86805"/>
    <w:rsid w:val="00A9062F"/>
    <w:rsid w:val="00A9190E"/>
    <w:rsid w:val="00A92666"/>
    <w:rsid w:val="00A9273A"/>
    <w:rsid w:val="00A928A8"/>
    <w:rsid w:val="00A929F1"/>
    <w:rsid w:val="00A92F57"/>
    <w:rsid w:val="00A94D42"/>
    <w:rsid w:val="00A95B05"/>
    <w:rsid w:val="00A95B82"/>
    <w:rsid w:val="00A9689B"/>
    <w:rsid w:val="00A96971"/>
    <w:rsid w:val="00AA1093"/>
    <w:rsid w:val="00AA39C2"/>
    <w:rsid w:val="00AA3D9A"/>
    <w:rsid w:val="00AA4238"/>
    <w:rsid w:val="00AA61A4"/>
    <w:rsid w:val="00AA7169"/>
    <w:rsid w:val="00AA7BA9"/>
    <w:rsid w:val="00AB0B85"/>
    <w:rsid w:val="00AB2D64"/>
    <w:rsid w:val="00AB2E98"/>
    <w:rsid w:val="00AB31A1"/>
    <w:rsid w:val="00AB351A"/>
    <w:rsid w:val="00AB3B56"/>
    <w:rsid w:val="00AB4473"/>
    <w:rsid w:val="00AB5234"/>
    <w:rsid w:val="00AB5360"/>
    <w:rsid w:val="00AB66D5"/>
    <w:rsid w:val="00AB6E32"/>
    <w:rsid w:val="00AC01E5"/>
    <w:rsid w:val="00AC1901"/>
    <w:rsid w:val="00AC2DB6"/>
    <w:rsid w:val="00AC31DB"/>
    <w:rsid w:val="00AC3A92"/>
    <w:rsid w:val="00AC4723"/>
    <w:rsid w:val="00AC4B4E"/>
    <w:rsid w:val="00AC4DE7"/>
    <w:rsid w:val="00AC4E48"/>
    <w:rsid w:val="00AC5287"/>
    <w:rsid w:val="00AC531E"/>
    <w:rsid w:val="00AC6F13"/>
    <w:rsid w:val="00AC7AFE"/>
    <w:rsid w:val="00AD34BB"/>
    <w:rsid w:val="00AD5776"/>
    <w:rsid w:val="00AD5978"/>
    <w:rsid w:val="00AD5CA2"/>
    <w:rsid w:val="00AD6641"/>
    <w:rsid w:val="00AD6A5C"/>
    <w:rsid w:val="00AD6D11"/>
    <w:rsid w:val="00AE0805"/>
    <w:rsid w:val="00AE29D2"/>
    <w:rsid w:val="00AE2C1B"/>
    <w:rsid w:val="00AE2CBB"/>
    <w:rsid w:val="00AE2DCA"/>
    <w:rsid w:val="00AE30FA"/>
    <w:rsid w:val="00AE366E"/>
    <w:rsid w:val="00AE3AE4"/>
    <w:rsid w:val="00AE65D7"/>
    <w:rsid w:val="00AE6C0C"/>
    <w:rsid w:val="00AF289B"/>
    <w:rsid w:val="00AF310A"/>
    <w:rsid w:val="00AF37C1"/>
    <w:rsid w:val="00AF4537"/>
    <w:rsid w:val="00AF610D"/>
    <w:rsid w:val="00B00472"/>
    <w:rsid w:val="00B0089B"/>
    <w:rsid w:val="00B01BDD"/>
    <w:rsid w:val="00B0207C"/>
    <w:rsid w:val="00B0246B"/>
    <w:rsid w:val="00B02898"/>
    <w:rsid w:val="00B030A0"/>
    <w:rsid w:val="00B04036"/>
    <w:rsid w:val="00B04CF3"/>
    <w:rsid w:val="00B05DB2"/>
    <w:rsid w:val="00B06283"/>
    <w:rsid w:val="00B0632F"/>
    <w:rsid w:val="00B06854"/>
    <w:rsid w:val="00B06A40"/>
    <w:rsid w:val="00B1123B"/>
    <w:rsid w:val="00B14288"/>
    <w:rsid w:val="00B1598B"/>
    <w:rsid w:val="00B15A25"/>
    <w:rsid w:val="00B15E0B"/>
    <w:rsid w:val="00B15F6D"/>
    <w:rsid w:val="00B17286"/>
    <w:rsid w:val="00B17E9D"/>
    <w:rsid w:val="00B20837"/>
    <w:rsid w:val="00B208CD"/>
    <w:rsid w:val="00B20F07"/>
    <w:rsid w:val="00B21DA0"/>
    <w:rsid w:val="00B21EEE"/>
    <w:rsid w:val="00B220C0"/>
    <w:rsid w:val="00B224C6"/>
    <w:rsid w:val="00B25E87"/>
    <w:rsid w:val="00B26395"/>
    <w:rsid w:val="00B2671D"/>
    <w:rsid w:val="00B26804"/>
    <w:rsid w:val="00B30B20"/>
    <w:rsid w:val="00B310AE"/>
    <w:rsid w:val="00B31A24"/>
    <w:rsid w:val="00B32096"/>
    <w:rsid w:val="00B3400B"/>
    <w:rsid w:val="00B3499D"/>
    <w:rsid w:val="00B34B3E"/>
    <w:rsid w:val="00B36051"/>
    <w:rsid w:val="00B3768A"/>
    <w:rsid w:val="00B40892"/>
    <w:rsid w:val="00B418E7"/>
    <w:rsid w:val="00B423DC"/>
    <w:rsid w:val="00B42608"/>
    <w:rsid w:val="00B42F90"/>
    <w:rsid w:val="00B43C19"/>
    <w:rsid w:val="00B511BD"/>
    <w:rsid w:val="00B51910"/>
    <w:rsid w:val="00B523B2"/>
    <w:rsid w:val="00B52ACA"/>
    <w:rsid w:val="00B52D60"/>
    <w:rsid w:val="00B54DC4"/>
    <w:rsid w:val="00B563A6"/>
    <w:rsid w:val="00B5661C"/>
    <w:rsid w:val="00B57848"/>
    <w:rsid w:val="00B60334"/>
    <w:rsid w:val="00B61960"/>
    <w:rsid w:val="00B62968"/>
    <w:rsid w:val="00B637A8"/>
    <w:rsid w:val="00B63EED"/>
    <w:rsid w:val="00B65115"/>
    <w:rsid w:val="00B65344"/>
    <w:rsid w:val="00B65440"/>
    <w:rsid w:val="00B65642"/>
    <w:rsid w:val="00B717ED"/>
    <w:rsid w:val="00B71A06"/>
    <w:rsid w:val="00B73C1A"/>
    <w:rsid w:val="00B73F8F"/>
    <w:rsid w:val="00B740A8"/>
    <w:rsid w:val="00B74F9B"/>
    <w:rsid w:val="00B756B8"/>
    <w:rsid w:val="00B75FAC"/>
    <w:rsid w:val="00B77C2A"/>
    <w:rsid w:val="00B80536"/>
    <w:rsid w:val="00B813C8"/>
    <w:rsid w:val="00B81BDC"/>
    <w:rsid w:val="00B81C2C"/>
    <w:rsid w:val="00B85A17"/>
    <w:rsid w:val="00B86282"/>
    <w:rsid w:val="00B87E61"/>
    <w:rsid w:val="00B900F6"/>
    <w:rsid w:val="00B9040F"/>
    <w:rsid w:val="00B9048C"/>
    <w:rsid w:val="00B91621"/>
    <w:rsid w:val="00B93E7E"/>
    <w:rsid w:val="00B94EAB"/>
    <w:rsid w:val="00B97A40"/>
    <w:rsid w:val="00B97B59"/>
    <w:rsid w:val="00BA008D"/>
    <w:rsid w:val="00BA02BA"/>
    <w:rsid w:val="00BA02D9"/>
    <w:rsid w:val="00BA0778"/>
    <w:rsid w:val="00BA3FC8"/>
    <w:rsid w:val="00BA543B"/>
    <w:rsid w:val="00BB07E3"/>
    <w:rsid w:val="00BB0A50"/>
    <w:rsid w:val="00BB0C83"/>
    <w:rsid w:val="00BB0EC6"/>
    <w:rsid w:val="00BB4A3D"/>
    <w:rsid w:val="00BB6193"/>
    <w:rsid w:val="00BB70CF"/>
    <w:rsid w:val="00BB767B"/>
    <w:rsid w:val="00BC07BD"/>
    <w:rsid w:val="00BC17E0"/>
    <w:rsid w:val="00BC21F5"/>
    <w:rsid w:val="00BC2A95"/>
    <w:rsid w:val="00BC3D97"/>
    <w:rsid w:val="00BC57A0"/>
    <w:rsid w:val="00BC5CCC"/>
    <w:rsid w:val="00BC64B4"/>
    <w:rsid w:val="00BC6828"/>
    <w:rsid w:val="00BC6F7F"/>
    <w:rsid w:val="00BC7079"/>
    <w:rsid w:val="00BC72C9"/>
    <w:rsid w:val="00BC7AA2"/>
    <w:rsid w:val="00BD0407"/>
    <w:rsid w:val="00BD22A2"/>
    <w:rsid w:val="00BD24C3"/>
    <w:rsid w:val="00BD371B"/>
    <w:rsid w:val="00BD417E"/>
    <w:rsid w:val="00BD4B51"/>
    <w:rsid w:val="00BD4DCF"/>
    <w:rsid w:val="00BD539B"/>
    <w:rsid w:val="00BD5CE8"/>
    <w:rsid w:val="00BD6495"/>
    <w:rsid w:val="00BD715D"/>
    <w:rsid w:val="00BD7707"/>
    <w:rsid w:val="00BD7D4B"/>
    <w:rsid w:val="00BE097E"/>
    <w:rsid w:val="00BE0E02"/>
    <w:rsid w:val="00BE2B91"/>
    <w:rsid w:val="00BE2E55"/>
    <w:rsid w:val="00BE34E6"/>
    <w:rsid w:val="00BE46B0"/>
    <w:rsid w:val="00BE4CDC"/>
    <w:rsid w:val="00BE50DE"/>
    <w:rsid w:val="00BE63E7"/>
    <w:rsid w:val="00BE699C"/>
    <w:rsid w:val="00BE6ADA"/>
    <w:rsid w:val="00BE7FE1"/>
    <w:rsid w:val="00BF02A0"/>
    <w:rsid w:val="00BF0A71"/>
    <w:rsid w:val="00BF49CF"/>
    <w:rsid w:val="00BF5A3B"/>
    <w:rsid w:val="00BF6061"/>
    <w:rsid w:val="00BF69AB"/>
    <w:rsid w:val="00BF71CD"/>
    <w:rsid w:val="00BF76A4"/>
    <w:rsid w:val="00BF77E0"/>
    <w:rsid w:val="00C003C2"/>
    <w:rsid w:val="00C018BB"/>
    <w:rsid w:val="00C01CB5"/>
    <w:rsid w:val="00C0295C"/>
    <w:rsid w:val="00C02EBB"/>
    <w:rsid w:val="00C0446D"/>
    <w:rsid w:val="00C0576A"/>
    <w:rsid w:val="00C07F3F"/>
    <w:rsid w:val="00C1083C"/>
    <w:rsid w:val="00C10AA7"/>
    <w:rsid w:val="00C10DDA"/>
    <w:rsid w:val="00C11250"/>
    <w:rsid w:val="00C12E60"/>
    <w:rsid w:val="00C12E91"/>
    <w:rsid w:val="00C13EB8"/>
    <w:rsid w:val="00C145DE"/>
    <w:rsid w:val="00C14865"/>
    <w:rsid w:val="00C173E6"/>
    <w:rsid w:val="00C203E5"/>
    <w:rsid w:val="00C2186F"/>
    <w:rsid w:val="00C263BB"/>
    <w:rsid w:val="00C2656C"/>
    <w:rsid w:val="00C269B2"/>
    <w:rsid w:val="00C26C7F"/>
    <w:rsid w:val="00C26DA7"/>
    <w:rsid w:val="00C27AE4"/>
    <w:rsid w:val="00C3108A"/>
    <w:rsid w:val="00C31C77"/>
    <w:rsid w:val="00C32E38"/>
    <w:rsid w:val="00C331CC"/>
    <w:rsid w:val="00C332FA"/>
    <w:rsid w:val="00C33B68"/>
    <w:rsid w:val="00C33CC1"/>
    <w:rsid w:val="00C352ED"/>
    <w:rsid w:val="00C36EE2"/>
    <w:rsid w:val="00C4040C"/>
    <w:rsid w:val="00C41831"/>
    <w:rsid w:val="00C41F31"/>
    <w:rsid w:val="00C42CAE"/>
    <w:rsid w:val="00C44B90"/>
    <w:rsid w:val="00C464D8"/>
    <w:rsid w:val="00C47949"/>
    <w:rsid w:val="00C501F3"/>
    <w:rsid w:val="00C519FE"/>
    <w:rsid w:val="00C52844"/>
    <w:rsid w:val="00C52B78"/>
    <w:rsid w:val="00C544C0"/>
    <w:rsid w:val="00C54764"/>
    <w:rsid w:val="00C548AA"/>
    <w:rsid w:val="00C54F0A"/>
    <w:rsid w:val="00C54F52"/>
    <w:rsid w:val="00C55861"/>
    <w:rsid w:val="00C55BF7"/>
    <w:rsid w:val="00C56617"/>
    <w:rsid w:val="00C56956"/>
    <w:rsid w:val="00C56AE4"/>
    <w:rsid w:val="00C56D85"/>
    <w:rsid w:val="00C5770F"/>
    <w:rsid w:val="00C605DF"/>
    <w:rsid w:val="00C60DAB"/>
    <w:rsid w:val="00C616C5"/>
    <w:rsid w:val="00C620F4"/>
    <w:rsid w:val="00C62B36"/>
    <w:rsid w:val="00C671F6"/>
    <w:rsid w:val="00C7047E"/>
    <w:rsid w:val="00C71015"/>
    <w:rsid w:val="00C71187"/>
    <w:rsid w:val="00C72C44"/>
    <w:rsid w:val="00C73EBD"/>
    <w:rsid w:val="00C7437A"/>
    <w:rsid w:val="00C761B5"/>
    <w:rsid w:val="00C77952"/>
    <w:rsid w:val="00C77CE3"/>
    <w:rsid w:val="00C800D4"/>
    <w:rsid w:val="00C813E5"/>
    <w:rsid w:val="00C818D7"/>
    <w:rsid w:val="00C81FD0"/>
    <w:rsid w:val="00C825CA"/>
    <w:rsid w:val="00C83BB0"/>
    <w:rsid w:val="00C849F9"/>
    <w:rsid w:val="00C84F83"/>
    <w:rsid w:val="00C858AD"/>
    <w:rsid w:val="00C90A48"/>
    <w:rsid w:val="00C9138A"/>
    <w:rsid w:val="00C917EE"/>
    <w:rsid w:val="00C93227"/>
    <w:rsid w:val="00C93921"/>
    <w:rsid w:val="00C94230"/>
    <w:rsid w:val="00C94680"/>
    <w:rsid w:val="00C96A3A"/>
    <w:rsid w:val="00C9738B"/>
    <w:rsid w:val="00C973AE"/>
    <w:rsid w:val="00CA0ABB"/>
    <w:rsid w:val="00CA1887"/>
    <w:rsid w:val="00CA1BA2"/>
    <w:rsid w:val="00CA1FD9"/>
    <w:rsid w:val="00CA3D74"/>
    <w:rsid w:val="00CA4009"/>
    <w:rsid w:val="00CA433A"/>
    <w:rsid w:val="00CA4E94"/>
    <w:rsid w:val="00CA575E"/>
    <w:rsid w:val="00CA5F99"/>
    <w:rsid w:val="00CA6E65"/>
    <w:rsid w:val="00CB17A6"/>
    <w:rsid w:val="00CB2167"/>
    <w:rsid w:val="00CB2B2F"/>
    <w:rsid w:val="00CB33C0"/>
    <w:rsid w:val="00CB39D4"/>
    <w:rsid w:val="00CB43EB"/>
    <w:rsid w:val="00CB4D94"/>
    <w:rsid w:val="00CB4FCE"/>
    <w:rsid w:val="00CB5460"/>
    <w:rsid w:val="00CB56E4"/>
    <w:rsid w:val="00CB6166"/>
    <w:rsid w:val="00CB61FE"/>
    <w:rsid w:val="00CB7F72"/>
    <w:rsid w:val="00CC0356"/>
    <w:rsid w:val="00CC4CBD"/>
    <w:rsid w:val="00CC5455"/>
    <w:rsid w:val="00CC5D08"/>
    <w:rsid w:val="00CC6783"/>
    <w:rsid w:val="00CC7237"/>
    <w:rsid w:val="00CC76D9"/>
    <w:rsid w:val="00CD0F6E"/>
    <w:rsid w:val="00CD148D"/>
    <w:rsid w:val="00CD64FA"/>
    <w:rsid w:val="00CD654B"/>
    <w:rsid w:val="00CE0823"/>
    <w:rsid w:val="00CE10D3"/>
    <w:rsid w:val="00CE2F45"/>
    <w:rsid w:val="00CE4331"/>
    <w:rsid w:val="00CE5063"/>
    <w:rsid w:val="00CE5838"/>
    <w:rsid w:val="00CE5DF6"/>
    <w:rsid w:val="00CE6317"/>
    <w:rsid w:val="00CE6978"/>
    <w:rsid w:val="00CE6D61"/>
    <w:rsid w:val="00CE722F"/>
    <w:rsid w:val="00CF07CE"/>
    <w:rsid w:val="00CF2B0E"/>
    <w:rsid w:val="00CF2EF3"/>
    <w:rsid w:val="00CF308F"/>
    <w:rsid w:val="00CF31C8"/>
    <w:rsid w:val="00CF426C"/>
    <w:rsid w:val="00CF4A0E"/>
    <w:rsid w:val="00CF4D5F"/>
    <w:rsid w:val="00CF53D0"/>
    <w:rsid w:val="00CF5ECD"/>
    <w:rsid w:val="00CF608D"/>
    <w:rsid w:val="00CF77A4"/>
    <w:rsid w:val="00CF7918"/>
    <w:rsid w:val="00D009B6"/>
    <w:rsid w:val="00D01CEE"/>
    <w:rsid w:val="00D01F28"/>
    <w:rsid w:val="00D02D29"/>
    <w:rsid w:val="00D04221"/>
    <w:rsid w:val="00D050E3"/>
    <w:rsid w:val="00D0549D"/>
    <w:rsid w:val="00D0594F"/>
    <w:rsid w:val="00D05EFC"/>
    <w:rsid w:val="00D061EC"/>
    <w:rsid w:val="00D0667D"/>
    <w:rsid w:val="00D0762A"/>
    <w:rsid w:val="00D0789C"/>
    <w:rsid w:val="00D10D92"/>
    <w:rsid w:val="00D13434"/>
    <w:rsid w:val="00D13A44"/>
    <w:rsid w:val="00D13D12"/>
    <w:rsid w:val="00D13EF0"/>
    <w:rsid w:val="00D14DE5"/>
    <w:rsid w:val="00D163A3"/>
    <w:rsid w:val="00D1716B"/>
    <w:rsid w:val="00D21DF4"/>
    <w:rsid w:val="00D2361A"/>
    <w:rsid w:val="00D26621"/>
    <w:rsid w:val="00D2667A"/>
    <w:rsid w:val="00D26E1F"/>
    <w:rsid w:val="00D2792E"/>
    <w:rsid w:val="00D27C18"/>
    <w:rsid w:val="00D342E0"/>
    <w:rsid w:val="00D34ED5"/>
    <w:rsid w:val="00D35343"/>
    <w:rsid w:val="00D40330"/>
    <w:rsid w:val="00D40549"/>
    <w:rsid w:val="00D409C3"/>
    <w:rsid w:val="00D4202D"/>
    <w:rsid w:val="00D421A1"/>
    <w:rsid w:val="00D42D06"/>
    <w:rsid w:val="00D42D51"/>
    <w:rsid w:val="00D42D96"/>
    <w:rsid w:val="00D44983"/>
    <w:rsid w:val="00D452FF"/>
    <w:rsid w:val="00D45CEA"/>
    <w:rsid w:val="00D45DBF"/>
    <w:rsid w:val="00D45FE2"/>
    <w:rsid w:val="00D503B1"/>
    <w:rsid w:val="00D51537"/>
    <w:rsid w:val="00D5164F"/>
    <w:rsid w:val="00D51BBC"/>
    <w:rsid w:val="00D527DD"/>
    <w:rsid w:val="00D53399"/>
    <w:rsid w:val="00D53B5B"/>
    <w:rsid w:val="00D54959"/>
    <w:rsid w:val="00D553AF"/>
    <w:rsid w:val="00D609AA"/>
    <w:rsid w:val="00D6168A"/>
    <w:rsid w:val="00D6170B"/>
    <w:rsid w:val="00D61C78"/>
    <w:rsid w:val="00D61F49"/>
    <w:rsid w:val="00D63A8D"/>
    <w:rsid w:val="00D64226"/>
    <w:rsid w:val="00D667F4"/>
    <w:rsid w:val="00D675CE"/>
    <w:rsid w:val="00D67800"/>
    <w:rsid w:val="00D70ABA"/>
    <w:rsid w:val="00D7124D"/>
    <w:rsid w:val="00D732F0"/>
    <w:rsid w:val="00D7564D"/>
    <w:rsid w:val="00D76142"/>
    <w:rsid w:val="00D80A64"/>
    <w:rsid w:val="00D813E7"/>
    <w:rsid w:val="00D83ADB"/>
    <w:rsid w:val="00D8471E"/>
    <w:rsid w:val="00D85626"/>
    <w:rsid w:val="00D861C9"/>
    <w:rsid w:val="00D867DF"/>
    <w:rsid w:val="00D8726B"/>
    <w:rsid w:val="00D92142"/>
    <w:rsid w:val="00D92981"/>
    <w:rsid w:val="00D93476"/>
    <w:rsid w:val="00D94F02"/>
    <w:rsid w:val="00D951C4"/>
    <w:rsid w:val="00D955B1"/>
    <w:rsid w:val="00D95672"/>
    <w:rsid w:val="00D97198"/>
    <w:rsid w:val="00DA001C"/>
    <w:rsid w:val="00DA0224"/>
    <w:rsid w:val="00DA1672"/>
    <w:rsid w:val="00DA176D"/>
    <w:rsid w:val="00DA17F9"/>
    <w:rsid w:val="00DA22FF"/>
    <w:rsid w:val="00DA3646"/>
    <w:rsid w:val="00DA436B"/>
    <w:rsid w:val="00DA4A56"/>
    <w:rsid w:val="00DA5114"/>
    <w:rsid w:val="00DA6589"/>
    <w:rsid w:val="00DA7A74"/>
    <w:rsid w:val="00DB0105"/>
    <w:rsid w:val="00DB0883"/>
    <w:rsid w:val="00DB094E"/>
    <w:rsid w:val="00DB16F9"/>
    <w:rsid w:val="00DB470B"/>
    <w:rsid w:val="00DB5564"/>
    <w:rsid w:val="00DB563C"/>
    <w:rsid w:val="00DB6AA6"/>
    <w:rsid w:val="00DB78BE"/>
    <w:rsid w:val="00DC1032"/>
    <w:rsid w:val="00DC263A"/>
    <w:rsid w:val="00DC3651"/>
    <w:rsid w:val="00DC3666"/>
    <w:rsid w:val="00DC4928"/>
    <w:rsid w:val="00DC52C8"/>
    <w:rsid w:val="00DC6CB6"/>
    <w:rsid w:val="00DC7C42"/>
    <w:rsid w:val="00DD037D"/>
    <w:rsid w:val="00DD3630"/>
    <w:rsid w:val="00DD51DA"/>
    <w:rsid w:val="00DD5A0D"/>
    <w:rsid w:val="00DD724E"/>
    <w:rsid w:val="00DE0A47"/>
    <w:rsid w:val="00DE0E91"/>
    <w:rsid w:val="00DE1995"/>
    <w:rsid w:val="00DE362B"/>
    <w:rsid w:val="00DE3788"/>
    <w:rsid w:val="00DE3FE4"/>
    <w:rsid w:val="00DE4477"/>
    <w:rsid w:val="00DE47AA"/>
    <w:rsid w:val="00DE5B04"/>
    <w:rsid w:val="00DE6DCD"/>
    <w:rsid w:val="00DE77B4"/>
    <w:rsid w:val="00DE798F"/>
    <w:rsid w:val="00DF0762"/>
    <w:rsid w:val="00DF1116"/>
    <w:rsid w:val="00DF27BD"/>
    <w:rsid w:val="00DF2815"/>
    <w:rsid w:val="00DF321B"/>
    <w:rsid w:val="00DF35DB"/>
    <w:rsid w:val="00DF39F0"/>
    <w:rsid w:val="00DF4AEE"/>
    <w:rsid w:val="00DF5714"/>
    <w:rsid w:val="00DF7C9C"/>
    <w:rsid w:val="00E001FD"/>
    <w:rsid w:val="00E02AFA"/>
    <w:rsid w:val="00E02CAB"/>
    <w:rsid w:val="00E0309A"/>
    <w:rsid w:val="00E03EBA"/>
    <w:rsid w:val="00E0502B"/>
    <w:rsid w:val="00E05D14"/>
    <w:rsid w:val="00E05F65"/>
    <w:rsid w:val="00E060C6"/>
    <w:rsid w:val="00E068CB"/>
    <w:rsid w:val="00E068EB"/>
    <w:rsid w:val="00E1064B"/>
    <w:rsid w:val="00E116D0"/>
    <w:rsid w:val="00E11BEC"/>
    <w:rsid w:val="00E11F66"/>
    <w:rsid w:val="00E121DF"/>
    <w:rsid w:val="00E12444"/>
    <w:rsid w:val="00E1305A"/>
    <w:rsid w:val="00E1325A"/>
    <w:rsid w:val="00E132D3"/>
    <w:rsid w:val="00E13611"/>
    <w:rsid w:val="00E155D7"/>
    <w:rsid w:val="00E1594C"/>
    <w:rsid w:val="00E15E07"/>
    <w:rsid w:val="00E17C6E"/>
    <w:rsid w:val="00E201C5"/>
    <w:rsid w:val="00E205C0"/>
    <w:rsid w:val="00E217BB"/>
    <w:rsid w:val="00E21F6B"/>
    <w:rsid w:val="00E225EC"/>
    <w:rsid w:val="00E2347B"/>
    <w:rsid w:val="00E241C7"/>
    <w:rsid w:val="00E24748"/>
    <w:rsid w:val="00E24B8D"/>
    <w:rsid w:val="00E270D3"/>
    <w:rsid w:val="00E2723C"/>
    <w:rsid w:val="00E279FD"/>
    <w:rsid w:val="00E32536"/>
    <w:rsid w:val="00E34479"/>
    <w:rsid w:val="00E34A27"/>
    <w:rsid w:val="00E35181"/>
    <w:rsid w:val="00E35B8E"/>
    <w:rsid w:val="00E36300"/>
    <w:rsid w:val="00E36EEB"/>
    <w:rsid w:val="00E378F3"/>
    <w:rsid w:val="00E403B6"/>
    <w:rsid w:val="00E41209"/>
    <w:rsid w:val="00E41AB3"/>
    <w:rsid w:val="00E41F91"/>
    <w:rsid w:val="00E4319F"/>
    <w:rsid w:val="00E4403C"/>
    <w:rsid w:val="00E4485B"/>
    <w:rsid w:val="00E44F6A"/>
    <w:rsid w:val="00E45F17"/>
    <w:rsid w:val="00E46B04"/>
    <w:rsid w:val="00E46FCC"/>
    <w:rsid w:val="00E47CC9"/>
    <w:rsid w:val="00E5351C"/>
    <w:rsid w:val="00E53A64"/>
    <w:rsid w:val="00E53A97"/>
    <w:rsid w:val="00E54E35"/>
    <w:rsid w:val="00E55298"/>
    <w:rsid w:val="00E556E7"/>
    <w:rsid w:val="00E56E4B"/>
    <w:rsid w:val="00E57A83"/>
    <w:rsid w:val="00E6081E"/>
    <w:rsid w:val="00E60A16"/>
    <w:rsid w:val="00E60AA4"/>
    <w:rsid w:val="00E61520"/>
    <w:rsid w:val="00E61CF6"/>
    <w:rsid w:val="00E61E1E"/>
    <w:rsid w:val="00E62A72"/>
    <w:rsid w:val="00E63418"/>
    <w:rsid w:val="00E63E51"/>
    <w:rsid w:val="00E65DA4"/>
    <w:rsid w:val="00E67D02"/>
    <w:rsid w:val="00E7070E"/>
    <w:rsid w:val="00E70E08"/>
    <w:rsid w:val="00E71799"/>
    <w:rsid w:val="00E7205C"/>
    <w:rsid w:val="00E74430"/>
    <w:rsid w:val="00E749B3"/>
    <w:rsid w:val="00E74CA6"/>
    <w:rsid w:val="00E75B88"/>
    <w:rsid w:val="00E764DB"/>
    <w:rsid w:val="00E81377"/>
    <w:rsid w:val="00E82497"/>
    <w:rsid w:val="00E82BFC"/>
    <w:rsid w:val="00E8348C"/>
    <w:rsid w:val="00E83AEE"/>
    <w:rsid w:val="00E84A2B"/>
    <w:rsid w:val="00E86198"/>
    <w:rsid w:val="00E86D82"/>
    <w:rsid w:val="00E872B7"/>
    <w:rsid w:val="00E903BB"/>
    <w:rsid w:val="00E90480"/>
    <w:rsid w:val="00E91686"/>
    <w:rsid w:val="00E9359D"/>
    <w:rsid w:val="00E939A9"/>
    <w:rsid w:val="00E94612"/>
    <w:rsid w:val="00E952CD"/>
    <w:rsid w:val="00E96148"/>
    <w:rsid w:val="00E97C28"/>
    <w:rsid w:val="00EA00B2"/>
    <w:rsid w:val="00EA02A0"/>
    <w:rsid w:val="00EA08CB"/>
    <w:rsid w:val="00EA0F83"/>
    <w:rsid w:val="00EA1D33"/>
    <w:rsid w:val="00EA2B98"/>
    <w:rsid w:val="00EA314C"/>
    <w:rsid w:val="00EA5251"/>
    <w:rsid w:val="00EA6BC4"/>
    <w:rsid w:val="00EA7286"/>
    <w:rsid w:val="00EB12E3"/>
    <w:rsid w:val="00EB1D30"/>
    <w:rsid w:val="00EB266D"/>
    <w:rsid w:val="00EB48A6"/>
    <w:rsid w:val="00EB4A04"/>
    <w:rsid w:val="00EB6238"/>
    <w:rsid w:val="00EB66F0"/>
    <w:rsid w:val="00EC10EF"/>
    <w:rsid w:val="00EC116A"/>
    <w:rsid w:val="00EC16F0"/>
    <w:rsid w:val="00EC1AF5"/>
    <w:rsid w:val="00EC2235"/>
    <w:rsid w:val="00EC22B2"/>
    <w:rsid w:val="00EC38EA"/>
    <w:rsid w:val="00EC3B7A"/>
    <w:rsid w:val="00EC4726"/>
    <w:rsid w:val="00EC4FEE"/>
    <w:rsid w:val="00EC5485"/>
    <w:rsid w:val="00EC6C9B"/>
    <w:rsid w:val="00ED013F"/>
    <w:rsid w:val="00ED0588"/>
    <w:rsid w:val="00ED1583"/>
    <w:rsid w:val="00ED24DE"/>
    <w:rsid w:val="00ED2E27"/>
    <w:rsid w:val="00ED3FBF"/>
    <w:rsid w:val="00ED479E"/>
    <w:rsid w:val="00ED4EF2"/>
    <w:rsid w:val="00ED5A72"/>
    <w:rsid w:val="00ED6B13"/>
    <w:rsid w:val="00ED6CB1"/>
    <w:rsid w:val="00ED7EA7"/>
    <w:rsid w:val="00EE0D0B"/>
    <w:rsid w:val="00EE1D2E"/>
    <w:rsid w:val="00EE1EB3"/>
    <w:rsid w:val="00EE29E6"/>
    <w:rsid w:val="00EE3E70"/>
    <w:rsid w:val="00EE40B6"/>
    <w:rsid w:val="00EE478D"/>
    <w:rsid w:val="00EE7986"/>
    <w:rsid w:val="00EF007A"/>
    <w:rsid w:val="00EF0E91"/>
    <w:rsid w:val="00EF1635"/>
    <w:rsid w:val="00EF1B53"/>
    <w:rsid w:val="00EF2094"/>
    <w:rsid w:val="00EF39F0"/>
    <w:rsid w:val="00EF3D59"/>
    <w:rsid w:val="00EF3F22"/>
    <w:rsid w:val="00EF4B1E"/>
    <w:rsid w:val="00EF589D"/>
    <w:rsid w:val="00EF5A76"/>
    <w:rsid w:val="00EF5AA2"/>
    <w:rsid w:val="00EF701E"/>
    <w:rsid w:val="00EF715C"/>
    <w:rsid w:val="00EF78F9"/>
    <w:rsid w:val="00F0047D"/>
    <w:rsid w:val="00F00EAF"/>
    <w:rsid w:val="00F0207F"/>
    <w:rsid w:val="00F02BC6"/>
    <w:rsid w:val="00F033E7"/>
    <w:rsid w:val="00F03F90"/>
    <w:rsid w:val="00F05C35"/>
    <w:rsid w:val="00F0795D"/>
    <w:rsid w:val="00F079E9"/>
    <w:rsid w:val="00F10478"/>
    <w:rsid w:val="00F11E39"/>
    <w:rsid w:val="00F12912"/>
    <w:rsid w:val="00F12A0C"/>
    <w:rsid w:val="00F13A5D"/>
    <w:rsid w:val="00F13C83"/>
    <w:rsid w:val="00F149B3"/>
    <w:rsid w:val="00F14D34"/>
    <w:rsid w:val="00F16BB9"/>
    <w:rsid w:val="00F17648"/>
    <w:rsid w:val="00F20C9D"/>
    <w:rsid w:val="00F21457"/>
    <w:rsid w:val="00F21E0D"/>
    <w:rsid w:val="00F22C66"/>
    <w:rsid w:val="00F254C2"/>
    <w:rsid w:val="00F303F0"/>
    <w:rsid w:val="00F321D6"/>
    <w:rsid w:val="00F323EE"/>
    <w:rsid w:val="00F32ED2"/>
    <w:rsid w:val="00F33788"/>
    <w:rsid w:val="00F34686"/>
    <w:rsid w:val="00F34702"/>
    <w:rsid w:val="00F3623F"/>
    <w:rsid w:val="00F36757"/>
    <w:rsid w:val="00F40552"/>
    <w:rsid w:val="00F40D83"/>
    <w:rsid w:val="00F44648"/>
    <w:rsid w:val="00F448A7"/>
    <w:rsid w:val="00F449BB"/>
    <w:rsid w:val="00F47764"/>
    <w:rsid w:val="00F47851"/>
    <w:rsid w:val="00F505DD"/>
    <w:rsid w:val="00F5070B"/>
    <w:rsid w:val="00F51A01"/>
    <w:rsid w:val="00F5278D"/>
    <w:rsid w:val="00F534C4"/>
    <w:rsid w:val="00F54680"/>
    <w:rsid w:val="00F54AA6"/>
    <w:rsid w:val="00F54C3D"/>
    <w:rsid w:val="00F55673"/>
    <w:rsid w:val="00F5591B"/>
    <w:rsid w:val="00F559EE"/>
    <w:rsid w:val="00F569E9"/>
    <w:rsid w:val="00F5713E"/>
    <w:rsid w:val="00F57255"/>
    <w:rsid w:val="00F604AC"/>
    <w:rsid w:val="00F60651"/>
    <w:rsid w:val="00F607A1"/>
    <w:rsid w:val="00F607FD"/>
    <w:rsid w:val="00F60A32"/>
    <w:rsid w:val="00F60A96"/>
    <w:rsid w:val="00F6143F"/>
    <w:rsid w:val="00F615F2"/>
    <w:rsid w:val="00F644B2"/>
    <w:rsid w:val="00F64D6F"/>
    <w:rsid w:val="00F65268"/>
    <w:rsid w:val="00F6614F"/>
    <w:rsid w:val="00F6663E"/>
    <w:rsid w:val="00F66811"/>
    <w:rsid w:val="00F66CC3"/>
    <w:rsid w:val="00F67502"/>
    <w:rsid w:val="00F67D26"/>
    <w:rsid w:val="00F7251E"/>
    <w:rsid w:val="00F72F6D"/>
    <w:rsid w:val="00F73656"/>
    <w:rsid w:val="00F751C9"/>
    <w:rsid w:val="00F7549F"/>
    <w:rsid w:val="00F76BBA"/>
    <w:rsid w:val="00F77D4C"/>
    <w:rsid w:val="00F8066D"/>
    <w:rsid w:val="00F80746"/>
    <w:rsid w:val="00F829B2"/>
    <w:rsid w:val="00F82A03"/>
    <w:rsid w:val="00F82C1F"/>
    <w:rsid w:val="00F834EF"/>
    <w:rsid w:val="00F839CE"/>
    <w:rsid w:val="00F84785"/>
    <w:rsid w:val="00F85649"/>
    <w:rsid w:val="00F86D33"/>
    <w:rsid w:val="00F87602"/>
    <w:rsid w:val="00F90CC6"/>
    <w:rsid w:val="00F910BF"/>
    <w:rsid w:val="00F93108"/>
    <w:rsid w:val="00F939E4"/>
    <w:rsid w:val="00F946A4"/>
    <w:rsid w:val="00F95BBB"/>
    <w:rsid w:val="00F96B98"/>
    <w:rsid w:val="00F96D2A"/>
    <w:rsid w:val="00F973D6"/>
    <w:rsid w:val="00F9763B"/>
    <w:rsid w:val="00FA0577"/>
    <w:rsid w:val="00FA0B81"/>
    <w:rsid w:val="00FA3D7E"/>
    <w:rsid w:val="00FA6C08"/>
    <w:rsid w:val="00FB0511"/>
    <w:rsid w:val="00FB1232"/>
    <w:rsid w:val="00FB1408"/>
    <w:rsid w:val="00FB1A26"/>
    <w:rsid w:val="00FB21AE"/>
    <w:rsid w:val="00FB24B9"/>
    <w:rsid w:val="00FB24DD"/>
    <w:rsid w:val="00FB2612"/>
    <w:rsid w:val="00FB3316"/>
    <w:rsid w:val="00FB3349"/>
    <w:rsid w:val="00FB37FE"/>
    <w:rsid w:val="00FB6B50"/>
    <w:rsid w:val="00FB7FC1"/>
    <w:rsid w:val="00FC1BBE"/>
    <w:rsid w:val="00FC212A"/>
    <w:rsid w:val="00FC2426"/>
    <w:rsid w:val="00FC25A2"/>
    <w:rsid w:val="00FC4379"/>
    <w:rsid w:val="00FC44E5"/>
    <w:rsid w:val="00FC4584"/>
    <w:rsid w:val="00FC4C6F"/>
    <w:rsid w:val="00FC5320"/>
    <w:rsid w:val="00FC5672"/>
    <w:rsid w:val="00FC6BBD"/>
    <w:rsid w:val="00FC72DA"/>
    <w:rsid w:val="00FD008D"/>
    <w:rsid w:val="00FD0E51"/>
    <w:rsid w:val="00FD1ED5"/>
    <w:rsid w:val="00FD2F1C"/>
    <w:rsid w:val="00FD35B8"/>
    <w:rsid w:val="00FD425E"/>
    <w:rsid w:val="00FD5309"/>
    <w:rsid w:val="00FD59FF"/>
    <w:rsid w:val="00FD7731"/>
    <w:rsid w:val="00FD7B20"/>
    <w:rsid w:val="00FE094D"/>
    <w:rsid w:val="00FE1C66"/>
    <w:rsid w:val="00FE2994"/>
    <w:rsid w:val="00FE3C30"/>
    <w:rsid w:val="00FE573F"/>
    <w:rsid w:val="00FE6075"/>
    <w:rsid w:val="00FE634A"/>
    <w:rsid w:val="00FE6911"/>
    <w:rsid w:val="00FE6AD8"/>
    <w:rsid w:val="00FF21F9"/>
    <w:rsid w:val="00FF2683"/>
    <w:rsid w:val="00FF4B5D"/>
    <w:rsid w:val="00FF6C25"/>
    <w:rsid w:val="00FF73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783EF"/>
  <w15:chartTrackingRefBased/>
  <w15:docId w15:val="{B178143D-83C3-4C96-9BE1-1288DFA2D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14D"/>
    <w:pPr>
      <w:spacing w:after="0" w:line="240" w:lineRule="auto"/>
    </w:pPr>
    <w:rPr>
      <w:rFonts w:ascii="Times New Roman" w:eastAsia="Times New Roman" w:hAnsi="Times New Roman" w:cs="Times New Roman"/>
      <w:kern w:val="0"/>
      <w:sz w:val="20"/>
      <w:szCs w:val="20"/>
      <w:lang w:val="es-ES" w:eastAsia="es-ES"/>
    </w:rPr>
  </w:style>
  <w:style w:type="paragraph" w:styleId="Ttulo1">
    <w:name w:val="heading 1"/>
    <w:basedOn w:val="Normal"/>
    <w:next w:val="Normal"/>
    <w:link w:val="Ttulo1Car"/>
    <w:uiPriority w:val="9"/>
    <w:qFormat/>
    <w:rsid w:val="009E61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E61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E614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E614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unhideWhenUsed/>
    <w:qFormat/>
    <w:rsid w:val="009E614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E614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E614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E614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E614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E614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E614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E614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E614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rsid w:val="009E614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E614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E614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E614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E614D"/>
    <w:rPr>
      <w:rFonts w:eastAsiaTheme="majorEastAsia" w:cstheme="majorBidi"/>
      <w:color w:val="272727" w:themeColor="text1" w:themeTint="D8"/>
    </w:rPr>
  </w:style>
  <w:style w:type="paragraph" w:styleId="Ttulo">
    <w:name w:val="Title"/>
    <w:basedOn w:val="Normal"/>
    <w:next w:val="Normal"/>
    <w:link w:val="TtuloCar"/>
    <w:uiPriority w:val="10"/>
    <w:qFormat/>
    <w:rsid w:val="009E614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E614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E614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E614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E614D"/>
    <w:pPr>
      <w:spacing w:before="160"/>
      <w:jc w:val="center"/>
    </w:pPr>
    <w:rPr>
      <w:i/>
      <w:iCs/>
      <w:color w:val="404040" w:themeColor="text1" w:themeTint="BF"/>
    </w:rPr>
  </w:style>
  <w:style w:type="character" w:customStyle="1" w:styleId="CitaCar">
    <w:name w:val="Cita Car"/>
    <w:basedOn w:val="Fuentedeprrafopredeter"/>
    <w:link w:val="Cita"/>
    <w:uiPriority w:val="29"/>
    <w:rsid w:val="009E614D"/>
    <w:rPr>
      <w:i/>
      <w:iCs/>
      <w:color w:val="404040" w:themeColor="text1" w:themeTint="BF"/>
    </w:rPr>
  </w:style>
  <w:style w:type="paragraph" w:styleId="Prrafodelista">
    <w:name w:val="List Paragraph"/>
    <w:basedOn w:val="Normal"/>
    <w:uiPriority w:val="34"/>
    <w:qFormat/>
    <w:rsid w:val="009E614D"/>
    <w:pPr>
      <w:ind w:left="720"/>
      <w:contextualSpacing/>
    </w:pPr>
  </w:style>
  <w:style w:type="character" w:styleId="nfasisintenso">
    <w:name w:val="Intense Emphasis"/>
    <w:basedOn w:val="Fuentedeprrafopredeter"/>
    <w:uiPriority w:val="21"/>
    <w:qFormat/>
    <w:rsid w:val="009E614D"/>
    <w:rPr>
      <w:i/>
      <w:iCs/>
      <w:color w:val="2F5496" w:themeColor="accent1" w:themeShade="BF"/>
    </w:rPr>
  </w:style>
  <w:style w:type="paragraph" w:styleId="Citadestacada">
    <w:name w:val="Intense Quote"/>
    <w:basedOn w:val="Normal"/>
    <w:next w:val="Normal"/>
    <w:link w:val="CitadestacadaCar"/>
    <w:uiPriority w:val="30"/>
    <w:qFormat/>
    <w:rsid w:val="009E61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E614D"/>
    <w:rPr>
      <w:i/>
      <w:iCs/>
      <w:color w:val="2F5496" w:themeColor="accent1" w:themeShade="BF"/>
    </w:rPr>
  </w:style>
  <w:style w:type="character" w:styleId="Referenciaintensa">
    <w:name w:val="Intense Reference"/>
    <w:basedOn w:val="Fuentedeprrafopredeter"/>
    <w:uiPriority w:val="32"/>
    <w:qFormat/>
    <w:rsid w:val="009E614D"/>
    <w:rPr>
      <w:b/>
      <w:bCs/>
      <w:smallCaps/>
      <w:color w:val="2F5496" w:themeColor="accent1" w:themeShade="BF"/>
      <w:spacing w:val="5"/>
    </w:rPr>
  </w:style>
  <w:style w:type="paragraph" w:styleId="Encabezado">
    <w:name w:val="header"/>
    <w:basedOn w:val="Normal"/>
    <w:link w:val="EncabezadoCar"/>
    <w:uiPriority w:val="99"/>
    <w:rsid w:val="009E614D"/>
    <w:pPr>
      <w:tabs>
        <w:tab w:val="center" w:pos="4419"/>
        <w:tab w:val="right" w:pos="8838"/>
      </w:tabs>
    </w:pPr>
  </w:style>
  <w:style w:type="character" w:customStyle="1" w:styleId="EncabezadoCar">
    <w:name w:val="Encabezado Car"/>
    <w:basedOn w:val="Fuentedeprrafopredeter"/>
    <w:link w:val="Encabezado"/>
    <w:uiPriority w:val="99"/>
    <w:rsid w:val="009E614D"/>
    <w:rPr>
      <w:rFonts w:ascii="Times New Roman" w:eastAsia="Times New Roman" w:hAnsi="Times New Roman" w:cs="Times New Roman"/>
      <w:kern w:val="0"/>
      <w:sz w:val="20"/>
      <w:szCs w:val="20"/>
      <w:lang w:val="es-ES" w:eastAsia="es-ES"/>
    </w:rPr>
  </w:style>
  <w:style w:type="paragraph" w:styleId="Sangra2detindependiente">
    <w:name w:val="Body Text Indent 2"/>
    <w:basedOn w:val="Normal"/>
    <w:link w:val="Sangra2detindependienteCar"/>
    <w:uiPriority w:val="99"/>
    <w:rsid w:val="00D409C3"/>
    <w:pPr>
      <w:ind w:left="426" w:hanging="426"/>
    </w:pPr>
    <w:rPr>
      <w:b/>
      <w:bCs/>
      <w:sz w:val="32"/>
    </w:rPr>
  </w:style>
  <w:style w:type="character" w:customStyle="1" w:styleId="Sangra2detindependienteCar">
    <w:name w:val="Sangría 2 de t. independiente Car"/>
    <w:basedOn w:val="Fuentedeprrafopredeter"/>
    <w:link w:val="Sangra2detindependiente"/>
    <w:uiPriority w:val="99"/>
    <w:rsid w:val="00D409C3"/>
    <w:rPr>
      <w:rFonts w:ascii="Times New Roman" w:eastAsia="Times New Roman" w:hAnsi="Times New Roman" w:cs="Times New Roman"/>
      <w:b/>
      <w:bCs/>
      <w:kern w:val="0"/>
      <w:sz w:val="32"/>
      <w:szCs w:val="20"/>
      <w:lang w:val="es-ES" w:eastAsia="es-ES"/>
    </w:rPr>
  </w:style>
  <w:style w:type="paragraph" w:styleId="Textoindependiente">
    <w:name w:val="Body Text"/>
    <w:basedOn w:val="Normal"/>
    <w:link w:val="TextoindependienteCar"/>
    <w:uiPriority w:val="99"/>
    <w:unhideWhenUsed/>
    <w:rsid w:val="00D409C3"/>
    <w:pPr>
      <w:spacing w:after="120"/>
    </w:pPr>
  </w:style>
  <w:style w:type="character" w:customStyle="1" w:styleId="TextoindependienteCar">
    <w:name w:val="Texto independiente Car"/>
    <w:basedOn w:val="Fuentedeprrafopredeter"/>
    <w:link w:val="Textoindependiente"/>
    <w:uiPriority w:val="99"/>
    <w:rsid w:val="00D409C3"/>
    <w:rPr>
      <w:rFonts w:ascii="Times New Roman" w:eastAsia="Times New Roman" w:hAnsi="Times New Roman" w:cs="Times New Roman"/>
      <w:kern w:val="0"/>
      <w:sz w:val="20"/>
      <w:szCs w:val="20"/>
      <w:lang w:val="es-ES" w:eastAsia="es-ES"/>
    </w:rPr>
  </w:style>
  <w:style w:type="paragraph" w:styleId="Textoindependiente3">
    <w:name w:val="Body Text 3"/>
    <w:basedOn w:val="Normal"/>
    <w:link w:val="Textoindependiente3Car"/>
    <w:uiPriority w:val="99"/>
    <w:unhideWhenUsed/>
    <w:rsid w:val="00D409C3"/>
    <w:pPr>
      <w:spacing w:after="120"/>
    </w:pPr>
    <w:rPr>
      <w:sz w:val="16"/>
      <w:szCs w:val="16"/>
    </w:rPr>
  </w:style>
  <w:style w:type="character" w:customStyle="1" w:styleId="Textoindependiente3Car">
    <w:name w:val="Texto independiente 3 Car"/>
    <w:basedOn w:val="Fuentedeprrafopredeter"/>
    <w:link w:val="Textoindependiente3"/>
    <w:uiPriority w:val="99"/>
    <w:rsid w:val="00D409C3"/>
    <w:rPr>
      <w:rFonts w:ascii="Times New Roman" w:eastAsia="Times New Roman" w:hAnsi="Times New Roman" w:cs="Times New Roman"/>
      <w:kern w:val="0"/>
      <w:sz w:val="16"/>
      <w:szCs w:val="16"/>
      <w:lang w:val="es-ES" w:eastAsia="es-ES"/>
    </w:rPr>
  </w:style>
  <w:style w:type="paragraph" w:styleId="Textodeglobo">
    <w:name w:val="Balloon Text"/>
    <w:basedOn w:val="Normal"/>
    <w:link w:val="TextodegloboCar"/>
    <w:uiPriority w:val="99"/>
    <w:semiHidden/>
    <w:unhideWhenUsed/>
    <w:rsid w:val="00E1594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594C"/>
    <w:rPr>
      <w:rFonts w:ascii="Segoe UI" w:eastAsia="Times New Roman" w:hAnsi="Segoe UI" w:cs="Segoe UI"/>
      <w:kern w:val="0"/>
      <w:sz w:val="18"/>
      <w:szCs w:val="18"/>
      <w:lang w:val="es-ES" w:eastAsia="es-ES"/>
    </w:rPr>
  </w:style>
  <w:style w:type="character" w:styleId="Refdecomentario">
    <w:name w:val="annotation reference"/>
    <w:basedOn w:val="Fuentedeprrafopredeter"/>
    <w:uiPriority w:val="99"/>
    <w:semiHidden/>
    <w:unhideWhenUsed/>
    <w:rsid w:val="001F2C0D"/>
    <w:rPr>
      <w:sz w:val="16"/>
      <w:szCs w:val="16"/>
    </w:rPr>
  </w:style>
  <w:style w:type="paragraph" w:styleId="Textocomentario">
    <w:name w:val="annotation text"/>
    <w:basedOn w:val="Normal"/>
    <w:link w:val="TextocomentarioCar"/>
    <w:uiPriority w:val="99"/>
    <w:semiHidden/>
    <w:unhideWhenUsed/>
    <w:rsid w:val="001F2C0D"/>
  </w:style>
  <w:style w:type="character" w:customStyle="1" w:styleId="TextocomentarioCar">
    <w:name w:val="Texto comentario Car"/>
    <w:basedOn w:val="Fuentedeprrafopredeter"/>
    <w:link w:val="Textocomentario"/>
    <w:uiPriority w:val="99"/>
    <w:semiHidden/>
    <w:rsid w:val="001F2C0D"/>
    <w:rPr>
      <w:rFonts w:ascii="Times New Roman" w:eastAsia="Times New Roman" w:hAnsi="Times New Roman" w:cs="Times New Roman"/>
      <w:kern w:val="0"/>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F2C0D"/>
    <w:rPr>
      <w:b/>
      <w:bCs/>
    </w:rPr>
  </w:style>
  <w:style w:type="character" w:customStyle="1" w:styleId="AsuntodelcomentarioCar">
    <w:name w:val="Asunto del comentario Car"/>
    <w:basedOn w:val="TextocomentarioCar"/>
    <w:link w:val="Asuntodelcomentario"/>
    <w:uiPriority w:val="99"/>
    <w:semiHidden/>
    <w:rsid w:val="001F2C0D"/>
    <w:rPr>
      <w:rFonts w:ascii="Times New Roman" w:eastAsia="Times New Roman" w:hAnsi="Times New Roman" w:cs="Times New Roman"/>
      <w:b/>
      <w:bCs/>
      <w:kern w:val="0"/>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76798">
      <w:bodyDiv w:val="1"/>
      <w:marLeft w:val="0"/>
      <w:marRight w:val="0"/>
      <w:marTop w:val="0"/>
      <w:marBottom w:val="0"/>
      <w:divBdr>
        <w:top w:val="none" w:sz="0" w:space="0" w:color="auto"/>
        <w:left w:val="none" w:sz="0" w:space="0" w:color="auto"/>
        <w:bottom w:val="none" w:sz="0" w:space="0" w:color="auto"/>
        <w:right w:val="none" w:sz="0" w:space="0" w:color="auto"/>
      </w:divBdr>
    </w:div>
    <w:div w:id="174927847">
      <w:bodyDiv w:val="1"/>
      <w:marLeft w:val="0"/>
      <w:marRight w:val="0"/>
      <w:marTop w:val="0"/>
      <w:marBottom w:val="0"/>
      <w:divBdr>
        <w:top w:val="none" w:sz="0" w:space="0" w:color="auto"/>
        <w:left w:val="none" w:sz="0" w:space="0" w:color="auto"/>
        <w:bottom w:val="none" w:sz="0" w:space="0" w:color="auto"/>
        <w:right w:val="none" w:sz="0" w:space="0" w:color="auto"/>
      </w:divBdr>
    </w:div>
    <w:div w:id="272632017">
      <w:bodyDiv w:val="1"/>
      <w:marLeft w:val="0"/>
      <w:marRight w:val="0"/>
      <w:marTop w:val="0"/>
      <w:marBottom w:val="0"/>
      <w:divBdr>
        <w:top w:val="none" w:sz="0" w:space="0" w:color="auto"/>
        <w:left w:val="none" w:sz="0" w:space="0" w:color="auto"/>
        <w:bottom w:val="none" w:sz="0" w:space="0" w:color="auto"/>
        <w:right w:val="none" w:sz="0" w:space="0" w:color="auto"/>
      </w:divBdr>
    </w:div>
    <w:div w:id="298924409">
      <w:bodyDiv w:val="1"/>
      <w:marLeft w:val="0"/>
      <w:marRight w:val="0"/>
      <w:marTop w:val="0"/>
      <w:marBottom w:val="0"/>
      <w:divBdr>
        <w:top w:val="none" w:sz="0" w:space="0" w:color="auto"/>
        <w:left w:val="none" w:sz="0" w:space="0" w:color="auto"/>
        <w:bottom w:val="none" w:sz="0" w:space="0" w:color="auto"/>
        <w:right w:val="none" w:sz="0" w:space="0" w:color="auto"/>
      </w:divBdr>
    </w:div>
    <w:div w:id="320693649">
      <w:bodyDiv w:val="1"/>
      <w:marLeft w:val="0"/>
      <w:marRight w:val="0"/>
      <w:marTop w:val="0"/>
      <w:marBottom w:val="0"/>
      <w:divBdr>
        <w:top w:val="none" w:sz="0" w:space="0" w:color="auto"/>
        <w:left w:val="none" w:sz="0" w:space="0" w:color="auto"/>
        <w:bottom w:val="none" w:sz="0" w:space="0" w:color="auto"/>
        <w:right w:val="none" w:sz="0" w:space="0" w:color="auto"/>
      </w:divBdr>
    </w:div>
    <w:div w:id="451477976">
      <w:bodyDiv w:val="1"/>
      <w:marLeft w:val="0"/>
      <w:marRight w:val="0"/>
      <w:marTop w:val="0"/>
      <w:marBottom w:val="0"/>
      <w:divBdr>
        <w:top w:val="none" w:sz="0" w:space="0" w:color="auto"/>
        <w:left w:val="none" w:sz="0" w:space="0" w:color="auto"/>
        <w:bottom w:val="none" w:sz="0" w:space="0" w:color="auto"/>
        <w:right w:val="none" w:sz="0" w:space="0" w:color="auto"/>
      </w:divBdr>
    </w:div>
    <w:div w:id="572619231">
      <w:bodyDiv w:val="1"/>
      <w:marLeft w:val="0"/>
      <w:marRight w:val="0"/>
      <w:marTop w:val="0"/>
      <w:marBottom w:val="0"/>
      <w:divBdr>
        <w:top w:val="none" w:sz="0" w:space="0" w:color="auto"/>
        <w:left w:val="none" w:sz="0" w:space="0" w:color="auto"/>
        <w:bottom w:val="none" w:sz="0" w:space="0" w:color="auto"/>
        <w:right w:val="none" w:sz="0" w:space="0" w:color="auto"/>
      </w:divBdr>
    </w:div>
    <w:div w:id="583926552">
      <w:bodyDiv w:val="1"/>
      <w:marLeft w:val="0"/>
      <w:marRight w:val="0"/>
      <w:marTop w:val="0"/>
      <w:marBottom w:val="0"/>
      <w:divBdr>
        <w:top w:val="none" w:sz="0" w:space="0" w:color="auto"/>
        <w:left w:val="none" w:sz="0" w:space="0" w:color="auto"/>
        <w:bottom w:val="none" w:sz="0" w:space="0" w:color="auto"/>
        <w:right w:val="none" w:sz="0" w:space="0" w:color="auto"/>
      </w:divBdr>
    </w:div>
    <w:div w:id="593516135">
      <w:bodyDiv w:val="1"/>
      <w:marLeft w:val="0"/>
      <w:marRight w:val="0"/>
      <w:marTop w:val="0"/>
      <w:marBottom w:val="0"/>
      <w:divBdr>
        <w:top w:val="none" w:sz="0" w:space="0" w:color="auto"/>
        <w:left w:val="none" w:sz="0" w:space="0" w:color="auto"/>
        <w:bottom w:val="none" w:sz="0" w:space="0" w:color="auto"/>
        <w:right w:val="none" w:sz="0" w:space="0" w:color="auto"/>
      </w:divBdr>
    </w:div>
    <w:div w:id="600527132">
      <w:bodyDiv w:val="1"/>
      <w:marLeft w:val="0"/>
      <w:marRight w:val="0"/>
      <w:marTop w:val="0"/>
      <w:marBottom w:val="0"/>
      <w:divBdr>
        <w:top w:val="none" w:sz="0" w:space="0" w:color="auto"/>
        <w:left w:val="none" w:sz="0" w:space="0" w:color="auto"/>
        <w:bottom w:val="none" w:sz="0" w:space="0" w:color="auto"/>
        <w:right w:val="none" w:sz="0" w:space="0" w:color="auto"/>
      </w:divBdr>
    </w:div>
    <w:div w:id="748772757">
      <w:bodyDiv w:val="1"/>
      <w:marLeft w:val="0"/>
      <w:marRight w:val="0"/>
      <w:marTop w:val="0"/>
      <w:marBottom w:val="0"/>
      <w:divBdr>
        <w:top w:val="none" w:sz="0" w:space="0" w:color="auto"/>
        <w:left w:val="none" w:sz="0" w:space="0" w:color="auto"/>
        <w:bottom w:val="none" w:sz="0" w:space="0" w:color="auto"/>
        <w:right w:val="none" w:sz="0" w:space="0" w:color="auto"/>
      </w:divBdr>
    </w:div>
    <w:div w:id="786042107">
      <w:bodyDiv w:val="1"/>
      <w:marLeft w:val="0"/>
      <w:marRight w:val="0"/>
      <w:marTop w:val="0"/>
      <w:marBottom w:val="0"/>
      <w:divBdr>
        <w:top w:val="none" w:sz="0" w:space="0" w:color="auto"/>
        <w:left w:val="none" w:sz="0" w:space="0" w:color="auto"/>
        <w:bottom w:val="none" w:sz="0" w:space="0" w:color="auto"/>
        <w:right w:val="none" w:sz="0" w:space="0" w:color="auto"/>
      </w:divBdr>
    </w:div>
    <w:div w:id="829639789">
      <w:bodyDiv w:val="1"/>
      <w:marLeft w:val="0"/>
      <w:marRight w:val="0"/>
      <w:marTop w:val="0"/>
      <w:marBottom w:val="0"/>
      <w:divBdr>
        <w:top w:val="none" w:sz="0" w:space="0" w:color="auto"/>
        <w:left w:val="none" w:sz="0" w:space="0" w:color="auto"/>
        <w:bottom w:val="none" w:sz="0" w:space="0" w:color="auto"/>
        <w:right w:val="none" w:sz="0" w:space="0" w:color="auto"/>
      </w:divBdr>
    </w:div>
    <w:div w:id="861749963">
      <w:bodyDiv w:val="1"/>
      <w:marLeft w:val="0"/>
      <w:marRight w:val="0"/>
      <w:marTop w:val="0"/>
      <w:marBottom w:val="0"/>
      <w:divBdr>
        <w:top w:val="none" w:sz="0" w:space="0" w:color="auto"/>
        <w:left w:val="none" w:sz="0" w:space="0" w:color="auto"/>
        <w:bottom w:val="none" w:sz="0" w:space="0" w:color="auto"/>
        <w:right w:val="none" w:sz="0" w:space="0" w:color="auto"/>
      </w:divBdr>
    </w:div>
    <w:div w:id="944534195">
      <w:bodyDiv w:val="1"/>
      <w:marLeft w:val="0"/>
      <w:marRight w:val="0"/>
      <w:marTop w:val="0"/>
      <w:marBottom w:val="0"/>
      <w:divBdr>
        <w:top w:val="none" w:sz="0" w:space="0" w:color="auto"/>
        <w:left w:val="none" w:sz="0" w:space="0" w:color="auto"/>
        <w:bottom w:val="none" w:sz="0" w:space="0" w:color="auto"/>
        <w:right w:val="none" w:sz="0" w:space="0" w:color="auto"/>
      </w:divBdr>
    </w:div>
    <w:div w:id="976380117">
      <w:bodyDiv w:val="1"/>
      <w:marLeft w:val="0"/>
      <w:marRight w:val="0"/>
      <w:marTop w:val="0"/>
      <w:marBottom w:val="0"/>
      <w:divBdr>
        <w:top w:val="none" w:sz="0" w:space="0" w:color="auto"/>
        <w:left w:val="none" w:sz="0" w:space="0" w:color="auto"/>
        <w:bottom w:val="none" w:sz="0" w:space="0" w:color="auto"/>
        <w:right w:val="none" w:sz="0" w:space="0" w:color="auto"/>
      </w:divBdr>
    </w:div>
    <w:div w:id="994452383">
      <w:bodyDiv w:val="1"/>
      <w:marLeft w:val="0"/>
      <w:marRight w:val="0"/>
      <w:marTop w:val="0"/>
      <w:marBottom w:val="0"/>
      <w:divBdr>
        <w:top w:val="none" w:sz="0" w:space="0" w:color="auto"/>
        <w:left w:val="none" w:sz="0" w:space="0" w:color="auto"/>
        <w:bottom w:val="none" w:sz="0" w:space="0" w:color="auto"/>
        <w:right w:val="none" w:sz="0" w:space="0" w:color="auto"/>
      </w:divBdr>
    </w:div>
    <w:div w:id="1013340787">
      <w:bodyDiv w:val="1"/>
      <w:marLeft w:val="0"/>
      <w:marRight w:val="0"/>
      <w:marTop w:val="0"/>
      <w:marBottom w:val="0"/>
      <w:divBdr>
        <w:top w:val="none" w:sz="0" w:space="0" w:color="auto"/>
        <w:left w:val="none" w:sz="0" w:space="0" w:color="auto"/>
        <w:bottom w:val="none" w:sz="0" w:space="0" w:color="auto"/>
        <w:right w:val="none" w:sz="0" w:space="0" w:color="auto"/>
      </w:divBdr>
    </w:div>
    <w:div w:id="1031343804">
      <w:bodyDiv w:val="1"/>
      <w:marLeft w:val="0"/>
      <w:marRight w:val="0"/>
      <w:marTop w:val="0"/>
      <w:marBottom w:val="0"/>
      <w:divBdr>
        <w:top w:val="none" w:sz="0" w:space="0" w:color="auto"/>
        <w:left w:val="none" w:sz="0" w:space="0" w:color="auto"/>
        <w:bottom w:val="none" w:sz="0" w:space="0" w:color="auto"/>
        <w:right w:val="none" w:sz="0" w:space="0" w:color="auto"/>
      </w:divBdr>
    </w:div>
    <w:div w:id="1078018159">
      <w:bodyDiv w:val="1"/>
      <w:marLeft w:val="0"/>
      <w:marRight w:val="0"/>
      <w:marTop w:val="0"/>
      <w:marBottom w:val="0"/>
      <w:divBdr>
        <w:top w:val="none" w:sz="0" w:space="0" w:color="auto"/>
        <w:left w:val="none" w:sz="0" w:space="0" w:color="auto"/>
        <w:bottom w:val="none" w:sz="0" w:space="0" w:color="auto"/>
        <w:right w:val="none" w:sz="0" w:space="0" w:color="auto"/>
      </w:divBdr>
    </w:div>
    <w:div w:id="1299602889">
      <w:bodyDiv w:val="1"/>
      <w:marLeft w:val="0"/>
      <w:marRight w:val="0"/>
      <w:marTop w:val="0"/>
      <w:marBottom w:val="0"/>
      <w:divBdr>
        <w:top w:val="none" w:sz="0" w:space="0" w:color="auto"/>
        <w:left w:val="none" w:sz="0" w:space="0" w:color="auto"/>
        <w:bottom w:val="none" w:sz="0" w:space="0" w:color="auto"/>
        <w:right w:val="none" w:sz="0" w:space="0" w:color="auto"/>
      </w:divBdr>
    </w:div>
    <w:div w:id="1368524098">
      <w:bodyDiv w:val="1"/>
      <w:marLeft w:val="0"/>
      <w:marRight w:val="0"/>
      <w:marTop w:val="0"/>
      <w:marBottom w:val="0"/>
      <w:divBdr>
        <w:top w:val="none" w:sz="0" w:space="0" w:color="auto"/>
        <w:left w:val="none" w:sz="0" w:space="0" w:color="auto"/>
        <w:bottom w:val="none" w:sz="0" w:space="0" w:color="auto"/>
        <w:right w:val="none" w:sz="0" w:space="0" w:color="auto"/>
      </w:divBdr>
    </w:div>
    <w:div w:id="1378823792">
      <w:bodyDiv w:val="1"/>
      <w:marLeft w:val="0"/>
      <w:marRight w:val="0"/>
      <w:marTop w:val="0"/>
      <w:marBottom w:val="0"/>
      <w:divBdr>
        <w:top w:val="none" w:sz="0" w:space="0" w:color="auto"/>
        <w:left w:val="none" w:sz="0" w:space="0" w:color="auto"/>
        <w:bottom w:val="none" w:sz="0" w:space="0" w:color="auto"/>
        <w:right w:val="none" w:sz="0" w:space="0" w:color="auto"/>
      </w:divBdr>
    </w:div>
    <w:div w:id="1380786689">
      <w:bodyDiv w:val="1"/>
      <w:marLeft w:val="0"/>
      <w:marRight w:val="0"/>
      <w:marTop w:val="0"/>
      <w:marBottom w:val="0"/>
      <w:divBdr>
        <w:top w:val="none" w:sz="0" w:space="0" w:color="auto"/>
        <w:left w:val="none" w:sz="0" w:space="0" w:color="auto"/>
        <w:bottom w:val="none" w:sz="0" w:space="0" w:color="auto"/>
        <w:right w:val="none" w:sz="0" w:space="0" w:color="auto"/>
      </w:divBdr>
    </w:div>
    <w:div w:id="1430809846">
      <w:bodyDiv w:val="1"/>
      <w:marLeft w:val="0"/>
      <w:marRight w:val="0"/>
      <w:marTop w:val="0"/>
      <w:marBottom w:val="0"/>
      <w:divBdr>
        <w:top w:val="none" w:sz="0" w:space="0" w:color="auto"/>
        <w:left w:val="none" w:sz="0" w:space="0" w:color="auto"/>
        <w:bottom w:val="none" w:sz="0" w:space="0" w:color="auto"/>
        <w:right w:val="none" w:sz="0" w:space="0" w:color="auto"/>
      </w:divBdr>
    </w:div>
    <w:div w:id="1549338564">
      <w:bodyDiv w:val="1"/>
      <w:marLeft w:val="0"/>
      <w:marRight w:val="0"/>
      <w:marTop w:val="0"/>
      <w:marBottom w:val="0"/>
      <w:divBdr>
        <w:top w:val="none" w:sz="0" w:space="0" w:color="auto"/>
        <w:left w:val="none" w:sz="0" w:space="0" w:color="auto"/>
        <w:bottom w:val="none" w:sz="0" w:space="0" w:color="auto"/>
        <w:right w:val="none" w:sz="0" w:space="0" w:color="auto"/>
      </w:divBdr>
    </w:div>
    <w:div w:id="1576233738">
      <w:bodyDiv w:val="1"/>
      <w:marLeft w:val="0"/>
      <w:marRight w:val="0"/>
      <w:marTop w:val="0"/>
      <w:marBottom w:val="0"/>
      <w:divBdr>
        <w:top w:val="none" w:sz="0" w:space="0" w:color="auto"/>
        <w:left w:val="none" w:sz="0" w:space="0" w:color="auto"/>
        <w:bottom w:val="none" w:sz="0" w:space="0" w:color="auto"/>
        <w:right w:val="none" w:sz="0" w:space="0" w:color="auto"/>
      </w:divBdr>
    </w:div>
    <w:div w:id="1638149403">
      <w:bodyDiv w:val="1"/>
      <w:marLeft w:val="0"/>
      <w:marRight w:val="0"/>
      <w:marTop w:val="0"/>
      <w:marBottom w:val="0"/>
      <w:divBdr>
        <w:top w:val="none" w:sz="0" w:space="0" w:color="auto"/>
        <w:left w:val="none" w:sz="0" w:space="0" w:color="auto"/>
        <w:bottom w:val="none" w:sz="0" w:space="0" w:color="auto"/>
        <w:right w:val="none" w:sz="0" w:space="0" w:color="auto"/>
      </w:divBdr>
    </w:div>
    <w:div w:id="1675065744">
      <w:bodyDiv w:val="1"/>
      <w:marLeft w:val="0"/>
      <w:marRight w:val="0"/>
      <w:marTop w:val="0"/>
      <w:marBottom w:val="0"/>
      <w:divBdr>
        <w:top w:val="none" w:sz="0" w:space="0" w:color="auto"/>
        <w:left w:val="none" w:sz="0" w:space="0" w:color="auto"/>
        <w:bottom w:val="none" w:sz="0" w:space="0" w:color="auto"/>
        <w:right w:val="none" w:sz="0" w:space="0" w:color="auto"/>
      </w:divBdr>
    </w:div>
    <w:div w:id="1753552559">
      <w:bodyDiv w:val="1"/>
      <w:marLeft w:val="0"/>
      <w:marRight w:val="0"/>
      <w:marTop w:val="0"/>
      <w:marBottom w:val="0"/>
      <w:divBdr>
        <w:top w:val="none" w:sz="0" w:space="0" w:color="auto"/>
        <w:left w:val="none" w:sz="0" w:space="0" w:color="auto"/>
        <w:bottom w:val="none" w:sz="0" w:space="0" w:color="auto"/>
        <w:right w:val="none" w:sz="0" w:space="0" w:color="auto"/>
      </w:divBdr>
    </w:div>
    <w:div w:id="1858276999">
      <w:bodyDiv w:val="1"/>
      <w:marLeft w:val="0"/>
      <w:marRight w:val="0"/>
      <w:marTop w:val="0"/>
      <w:marBottom w:val="0"/>
      <w:divBdr>
        <w:top w:val="none" w:sz="0" w:space="0" w:color="auto"/>
        <w:left w:val="none" w:sz="0" w:space="0" w:color="auto"/>
        <w:bottom w:val="none" w:sz="0" w:space="0" w:color="auto"/>
        <w:right w:val="none" w:sz="0" w:space="0" w:color="auto"/>
      </w:divBdr>
    </w:div>
    <w:div w:id="1946115341">
      <w:bodyDiv w:val="1"/>
      <w:marLeft w:val="0"/>
      <w:marRight w:val="0"/>
      <w:marTop w:val="0"/>
      <w:marBottom w:val="0"/>
      <w:divBdr>
        <w:top w:val="none" w:sz="0" w:space="0" w:color="auto"/>
        <w:left w:val="none" w:sz="0" w:space="0" w:color="auto"/>
        <w:bottom w:val="none" w:sz="0" w:space="0" w:color="auto"/>
        <w:right w:val="none" w:sz="0" w:space="0" w:color="auto"/>
      </w:divBdr>
    </w:div>
    <w:div w:id="1968849526">
      <w:bodyDiv w:val="1"/>
      <w:marLeft w:val="0"/>
      <w:marRight w:val="0"/>
      <w:marTop w:val="0"/>
      <w:marBottom w:val="0"/>
      <w:divBdr>
        <w:top w:val="none" w:sz="0" w:space="0" w:color="auto"/>
        <w:left w:val="none" w:sz="0" w:space="0" w:color="auto"/>
        <w:bottom w:val="none" w:sz="0" w:space="0" w:color="auto"/>
        <w:right w:val="none" w:sz="0" w:space="0" w:color="auto"/>
      </w:divBdr>
    </w:div>
    <w:div w:id="1987514491">
      <w:bodyDiv w:val="1"/>
      <w:marLeft w:val="0"/>
      <w:marRight w:val="0"/>
      <w:marTop w:val="0"/>
      <w:marBottom w:val="0"/>
      <w:divBdr>
        <w:top w:val="none" w:sz="0" w:space="0" w:color="auto"/>
        <w:left w:val="none" w:sz="0" w:space="0" w:color="auto"/>
        <w:bottom w:val="none" w:sz="0" w:space="0" w:color="auto"/>
        <w:right w:val="none" w:sz="0" w:space="0" w:color="auto"/>
      </w:divBdr>
    </w:div>
    <w:div w:id="2015064017">
      <w:bodyDiv w:val="1"/>
      <w:marLeft w:val="0"/>
      <w:marRight w:val="0"/>
      <w:marTop w:val="0"/>
      <w:marBottom w:val="0"/>
      <w:divBdr>
        <w:top w:val="none" w:sz="0" w:space="0" w:color="auto"/>
        <w:left w:val="none" w:sz="0" w:space="0" w:color="auto"/>
        <w:bottom w:val="none" w:sz="0" w:space="0" w:color="auto"/>
        <w:right w:val="none" w:sz="0" w:space="0" w:color="auto"/>
      </w:divBdr>
    </w:div>
    <w:div w:id="2045328631">
      <w:bodyDiv w:val="1"/>
      <w:marLeft w:val="0"/>
      <w:marRight w:val="0"/>
      <w:marTop w:val="0"/>
      <w:marBottom w:val="0"/>
      <w:divBdr>
        <w:top w:val="none" w:sz="0" w:space="0" w:color="auto"/>
        <w:left w:val="none" w:sz="0" w:space="0" w:color="auto"/>
        <w:bottom w:val="none" w:sz="0" w:space="0" w:color="auto"/>
        <w:right w:val="none" w:sz="0" w:space="0" w:color="auto"/>
      </w:divBdr>
    </w:div>
    <w:div w:id="204794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oleObject" Target="embeddings/Microsoft_Excel_97-2003_Worksheet1.xls"/><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image" Target="media/image6.emf"/><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oleObject" Target="embeddings/Microsoft_Excel_97-2003_Worksheet.xls"/><Relationship Id="rId5" Type="http://schemas.openxmlformats.org/officeDocument/2006/relationships/webSettings" Target="webSettings.xml"/><Relationship Id="rId15" Type="http://schemas.openxmlformats.org/officeDocument/2006/relationships/package" Target="embeddings/Microsoft_Excel_Worksheet.xlsx"/><Relationship Id="rId10" Type="http://schemas.openxmlformats.org/officeDocument/2006/relationships/image" Target="media/image5.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image" Target="media/image7.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57439-3450-4FAD-B9BB-6F4040E42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14</Pages>
  <Words>4109</Words>
  <Characters>22603</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Alicia Garcia Saldaña</dc:creator>
  <cp:keywords/>
  <dc:description/>
  <cp:lastModifiedBy>Olga Alicia Garcia Saldaña</cp:lastModifiedBy>
  <cp:revision>498</cp:revision>
  <cp:lastPrinted>2025-07-18T15:31:00Z</cp:lastPrinted>
  <dcterms:created xsi:type="dcterms:W3CDTF">2025-07-11T19:09:00Z</dcterms:created>
  <dcterms:modified xsi:type="dcterms:W3CDTF">2025-08-20T16:18:00Z</dcterms:modified>
</cp:coreProperties>
</file>